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C83" w:rsidRDefault="00936C83" w:rsidP="00936C83">
      <w:pPr>
        <w:spacing w:after="0" w:line="240" w:lineRule="auto"/>
        <w:jc w:val="right"/>
        <w:outlineLvl w:val="0"/>
        <w:rPr>
          <w:rFonts w:ascii="Times New Roman" w:hAnsi="Times New Roman"/>
          <w:b/>
          <w:bCs/>
          <w:kern w:val="28"/>
          <w:sz w:val="24"/>
          <w:szCs w:val="32"/>
        </w:rPr>
      </w:pPr>
      <w:r>
        <w:rPr>
          <w:rFonts w:ascii="Times New Roman" w:hAnsi="Times New Roman"/>
          <w:b/>
          <w:bCs/>
          <w:kern w:val="28"/>
          <w:sz w:val="24"/>
          <w:szCs w:val="32"/>
        </w:rPr>
        <w:t>ПРОЕКТ</w:t>
      </w:r>
    </w:p>
    <w:p w:rsidR="00936C83" w:rsidRPr="003E703E" w:rsidRDefault="00936C83" w:rsidP="00936C8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28"/>
          <w:sz w:val="24"/>
          <w:szCs w:val="32"/>
        </w:rPr>
      </w:pPr>
      <w:r w:rsidRPr="003E703E">
        <w:rPr>
          <w:rFonts w:ascii="Times New Roman" w:hAnsi="Times New Roman"/>
          <w:b/>
          <w:bCs/>
          <w:kern w:val="28"/>
          <w:sz w:val="24"/>
          <w:szCs w:val="32"/>
        </w:rPr>
        <w:t xml:space="preserve">План-график работы городского методического объединения учителей математики </w:t>
      </w:r>
    </w:p>
    <w:p w:rsidR="00936C83" w:rsidRDefault="00936C83" w:rsidP="00936C8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28"/>
          <w:sz w:val="24"/>
          <w:szCs w:val="32"/>
        </w:rPr>
      </w:pPr>
      <w:r w:rsidRPr="003E703E">
        <w:rPr>
          <w:rFonts w:ascii="Times New Roman" w:hAnsi="Times New Roman"/>
          <w:b/>
          <w:bCs/>
          <w:kern w:val="28"/>
          <w:sz w:val="24"/>
          <w:szCs w:val="32"/>
        </w:rPr>
        <w:t>города Ставрополя на 2017/2018 учебный год</w:t>
      </w:r>
    </w:p>
    <w:p w:rsidR="00936C83" w:rsidRPr="003E703E" w:rsidRDefault="00936C83" w:rsidP="00936C8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28"/>
          <w:sz w:val="24"/>
          <w:szCs w:val="3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230"/>
        <w:gridCol w:w="1559"/>
      </w:tblGrid>
      <w:tr w:rsidR="00936C83" w:rsidRPr="004729C5" w:rsidTr="00A71D9F">
        <w:tc>
          <w:tcPr>
            <w:tcW w:w="675" w:type="dxa"/>
            <w:vAlign w:val="center"/>
          </w:tcPr>
          <w:p w:rsidR="00936C83" w:rsidRPr="004729C5" w:rsidRDefault="00936C83" w:rsidP="00A7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729C5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</w:tc>
        <w:tc>
          <w:tcPr>
            <w:tcW w:w="7230" w:type="dxa"/>
            <w:vAlign w:val="center"/>
          </w:tcPr>
          <w:p w:rsidR="00936C83" w:rsidRPr="004729C5" w:rsidRDefault="00936C83" w:rsidP="00A7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729C5">
              <w:rPr>
                <w:rFonts w:ascii="Times New Roman" w:hAnsi="Times New Roman"/>
                <w:b/>
                <w:sz w:val="24"/>
                <w:szCs w:val="28"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:rsidR="00936C83" w:rsidRPr="004729C5" w:rsidRDefault="00936C83" w:rsidP="00A7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729C5">
              <w:rPr>
                <w:rFonts w:ascii="Times New Roman" w:hAnsi="Times New Roman"/>
                <w:b/>
                <w:sz w:val="24"/>
                <w:szCs w:val="28"/>
              </w:rPr>
              <w:t>Сроки</w:t>
            </w:r>
          </w:p>
        </w:tc>
      </w:tr>
      <w:tr w:rsidR="00936C83" w:rsidRPr="004729C5" w:rsidTr="00A71D9F">
        <w:tc>
          <w:tcPr>
            <w:tcW w:w="675" w:type="dxa"/>
            <w:vAlign w:val="center"/>
          </w:tcPr>
          <w:p w:rsidR="00936C83" w:rsidRPr="004729C5" w:rsidRDefault="00936C83" w:rsidP="00936C8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7230" w:type="dxa"/>
          </w:tcPr>
          <w:p w:rsidR="00936C83" w:rsidRDefault="00936C83" w:rsidP="00A7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729C5">
              <w:rPr>
                <w:rFonts w:ascii="Times New Roman" w:hAnsi="Times New Roman"/>
                <w:b/>
                <w:sz w:val="24"/>
                <w:szCs w:val="28"/>
              </w:rPr>
              <w:t>Заседание МО:</w:t>
            </w:r>
          </w:p>
          <w:p w:rsidR="00936C83" w:rsidRDefault="00936C83" w:rsidP="00A7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A557C">
              <w:rPr>
                <w:rFonts w:ascii="Times New Roman" w:hAnsi="Times New Roman"/>
                <w:sz w:val="24"/>
              </w:rPr>
              <w:t xml:space="preserve">Анализ </w:t>
            </w:r>
            <w:r>
              <w:rPr>
                <w:rFonts w:ascii="Times New Roman" w:hAnsi="Times New Roman"/>
                <w:sz w:val="24"/>
              </w:rPr>
              <w:t>результатов ЕГЭ и ОГЭ</w:t>
            </w:r>
            <w:r w:rsidRPr="005A557C">
              <w:rPr>
                <w:rFonts w:ascii="Times New Roman" w:hAnsi="Times New Roman"/>
                <w:sz w:val="24"/>
              </w:rPr>
              <w:t xml:space="preserve"> 2017 года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</w:p>
          <w:p w:rsidR="00936C83" w:rsidRPr="005A557C" w:rsidRDefault="00936C83" w:rsidP="00A7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ГИА 2018: вопросы и ответы…</w:t>
            </w:r>
          </w:p>
          <w:p w:rsidR="00936C83" w:rsidRPr="004729C5" w:rsidRDefault="00936C83" w:rsidP="00A7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8"/>
              </w:rPr>
            </w:pPr>
            <w:r w:rsidRPr="004729C5">
              <w:rPr>
                <w:rFonts w:ascii="Times New Roman" w:hAnsi="Times New Roman"/>
                <w:sz w:val="24"/>
              </w:rPr>
              <w:t xml:space="preserve">Определение приоритетных направлений в работе городского методического объединения  учителей математики на </w:t>
            </w:r>
            <w:r w:rsidRPr="004729C5">
              <w:rPr>
                <w:rStyle w:val="wmi-callto"/>
                <w:rFonts w:ascii="Times New Roman" w:hAnsi="Times New Roman"/>
                <w:sz w:val="24"/>
              </w:rPr>
              <w:t>201</w:t>
            </w:r>
            <w:r>
              <w:rPr>
                <w:rStyle w:val="wmi-callto"/>
                <w:rFonts w:ascii="Times New Roman" w:hAnsi="Times New Roman"/>
                <w:sz w:val="24"/>
              </w:rPr>
              <w:t>7</w:t>
            </w:r>
            <w:r w:rsidRPr="004729C5">
              <w:rPr>
                <w:rStyle w:val="wmi-callto"/>
                <w:rFonts w:ascii="Times New Roman" w:hAnsi="Times New Roman"/>
                <w:sz w:val="24"/>
              </w:rPr>
              <w:t>-201</w:t>
            </w:r>
            <w:r>
              <w:rPr>
                <w:rStyle w:val="wmi-callto"/>
                <w:rFonts w:ascii="Times New Roman" w:hAnsi="Times New Roman"/>
                <w:sz w:val="24"/>
              </w:rPr>
              <w:t>8</w:t>
            </w:r>
            <w:r w:rsidRPr="004729C5">
              <w:rPr>
                <w:rFonts w:ascii="Times New Roman" w:hAnsi="Times New Roman"/>
                <w:sz w:val="24"/>
              </w:rPr>
              <w:t xml:space="preserve"> учебный год. </w:t>
            </w:r>
          </w:p>
        </w:tc>
        <w:tc>
          <w:tcPr>
            <w:tcW w:w="1559" w:type="dxa"/>
            <w:vAlign w:val="center"/>
          </w:tcPr>
          <w:p w:rsidR="00936C83" w:rsidRPr="004729C5" w:rsidRDefault="00936C83" w:rsidP="00A7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729C5">
              <w:rPr>
                <w:rFonts w:ascii="Times New Roman" w:hAnsi="Times New Roman"/>
                <w:sz w:val="24"/>
                <w:szCs w:val="28"/>
              </w:rPr>
              <w:t>Сентябрь</w:t>
            </w:r>
          </w:p>
          <w:p w:rsidR="00936C83" w:rsidRPr="004729C5" w:rsidRDefault="00936C83" w:rsidP="00A7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36C83" w:rsidRPr="004729C5" w:rsidTr="00A71D9F">
        <w:tc>
          <w:tcPr>
            <w:tcW w:w="675" w:type="dxa"/>
            <w:vAlign w:val="center"/>
          </w:tcPr>
          <w:p w:rsidR="00936C83" w:rsidRPr="004729C5" w:rsidRDefault="00936C83" w:rsidP="00936C8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230" w:type="dxa"/>
          </w:tcPr>
          <w:p w:rsidR="00936C83" w:rsidRPr="004729C5" w:rsidRDefault="00936C83" w:rsidP="00A7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29C5">
              <w:rPr>
                <w:rFonts w:ascii="Times New Roman" w:hAnsi="Times New Roman"/>
                <w:b/>
                <w:sz w:val="24"/>
                <w:szCs w:val="24"/>
              </w:rPr>
              <w:t>Семинар-практикум:</w:t>
            </w:r>
          </w:p>
          <w:p w:rsidR="00936C83" w:rsidRPr="004729C5" w:rsidRDefault="00936C83" w:rsidP="00A71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8"/>
              </w:rPr>
            </w:pPr>
            <w:r w:rsidRPr="005A557C">
              <w:rPr>
                <w:rFonts w:ascii="Times New Roman" w:hAnsi="Times New Roman"/>
                <w:sz w:val="24"/>
                <w:szCs w:val="23"/>
              </w:rPr>
              <w:t>Эффективные методы подготовки обучающихся к решению задач с практическим содержанием повышенной и высокой сложности</w:t>
            </w:r>
            <w:r w:rsidRPr="004729C5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936C83" w:rsidRPr="004729C5" w:rsidRDefault="00936C83" w:rsidP="00A7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729C5">
              <w:rPr>
                <w:rFonts w:ascii="Times New Roman" w:hAnsi="Times New Roman"/>
                <w:sz w:val="24"/>
                <w:szCs w:val="28"/>
              </w:rPr>
              <w:t>Октябрь</w:t>
            </w:r>
          </w:p>
          <w:p w:rsidR="00936C83" w:rsidRPr="004729C5" w:rsidRDefault="00936C83" w:rsidP="00A7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36C83" w:rsidRPr="004729C5" w:rsidTr="00A71D9F">
        <w:tc>
          <w:tcPr>
            <w:tcW w:w="675" w:type="dxa"/>
            <w:vAlign w:val="center"/>
          </w:tcPr>
          <w:p w:rsidR="00936C83" w:rsidRPr="004729C5" w:rsidRDefault="00936C83" w:rsidP="00936C8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230" w:type="dxa"/>
          </w:tcPr>
          <w:p w:rsidR="00936C83" w:rsidRPr="004729C5" w:rsidRDefault="00936C83" w:rsidP="00A7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4729C5">
              <w:rPr>
                <w:rFonts w:ascii="Times New Roman" w:hAnsi="Times New Roman"/>
                <w:b/>
                <w:sz w:val="24"/>
                <w:szCs w:val="28"/>
              </w:rPr>
              <w:t>Заседание МО:</w:t>
            </w:r>
          </w:p>
          <w:p w:rsidR="00936C83" w:rsidRPr="008C0352" w:rsidRDefault="00936C83" w:rsidP="00A7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C0352">
              <w:rPr>
                <w:rFonts w:ascii="Times New Roman" w:hAnsi="Times New Roman"/>
                <w:sz w:val="24"/>
                <w:szCs w:val="23"/>
              </w:rPr>
              <w:t>Современный подход к организации внеурочной деятельности по математике, соответствующий требованиям ФГОС и Концепции развития математического образования в РФ</w:t>
            </w:r>
            <w:r>
              <w:rPr>
                <w:rFonts w:ascii="Times New Roman" w:hAnsi="Times New Roman"/>
                <w:sz w:val="24"/>
                <w:szCs w:val="20"/>
              </w:rPr>
              <w:t>.</w:t>
            </w:r>
            <w:r w:rsidRPr="008C0352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  <w:p w:rsidR="00936C83" w:rsidRPr="004729C5" w:rsidRDefault="00936C83" w:rsidP="00A7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8"/>
              </w:rPr>
            </w:pPr>
            <w:r w:rsidRPr="004729C5">
              <w:rPr>
                <w:rFonts w:ascii="Times New Roman" w:hAnsi="Times New Roman"/>
                <w:sz w:val="24"/>
                <w:szCs w:val="20"/>
              </w:rPr>
              <w:t xml:space="preserve">Обсуждение </w:t>
            </w:r>
            <w:r w:rsidRPr="004729C5">
              <w:rPr>
                <w:rFonts w:ascii="Times New Roman" w:hAnsi="Times New Roman"/>
                <w:sz w:val="24"/>
                <w:szCs w:val="28"/>
              </w:rPr>
              <w:t>учебно-методических комплексов</w:t>
            </w:r>
            <w:r w:rsidRPr="004729C5">
              <w:rPr>
                <w:rFonts w:ascii="Times New Roman" w:hAnsi="Times New Roman"/>
                <w:sz w:val="24"/>
                <w:szCs w:val="20"/>
              </w:rPr>
              <w:t xml:space="preserve"> (УМК) на 2017-2018 учебный год.</w:t>
            </w:r>
          </w:p>
        </w:tc>
        <w:tc>
          <w:tcPr>
            <w:tcW w:w="1559" w:type="dxa"/>
            <w:vAlign w:val="center"/>
          </w:tcPr>
          <w:p w:rsidR="00936C83" w:rsidRPr="004729C5" w:rsidRDefault="00936C83" w:rsidP="00A7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729C5">
              <w:rPr>
                <w:rFonts w:ascii="Times New Roman" w:hAnsi="Times New Roman"/>
                <w:sz w:val="24"/>
                <w:szCs w:val="28"/>
              </w:rPr>
              <w:t>Ноябрь</w:t>
            </w:r>
          </w:p>
          <w:p w:rsidR="00936C83" w:rsidRPr="004729C5" w:rsidRDefault="00936C83" w:rsidP="00A7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36C83" w:rsidRPr="004729C5" w:rsidTr="00A71D9F">
        <w:tc>
          <w:tcPr>
            <w:tcW w:w="675" w:type="dxa"/>
            <w:vAlign w:val="center"/>
          </w:tcPr>
          <w:p w:rsidR="00936C83" w:rsidRPr="004729C5" w:rsidRDefault="00936C83" w:rsidP="00936C8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230" w:type="dxa"/>
          </w:tcPr>
          <w:p w:rsidR="00936C83" w:rsidRPr="004729C5" w:rsidRDefault="00936C83" w:rsidP="00A7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4729C5">
              <w:rPr>
                <w:rFonts w:ascii="Times New Roman" w:hAnsi="Times New Roman"/>
                <w:b/>
                <w:sz w:val="24"/>
                <w:szCs w:val="28"/>
              </w:rPr>
              <w:t>Обучающий семинар:</w:t>
            </w:r>
          </w:p>
          <w:p w:rsidR="00936C83" w:rsidRPr="004729C5" w:rsidRDefault="00936C83" w:rsidP="00A7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8"/>
              </w:rPr>
            </w:pPr>
            <w:r w:rsidRPr="004729C5">
              <w:rPr>
                <w:rFonts w:ascii="Times New Roman" w:hAnsi="Times New Roman"/>
                <w:sz w:val="24"/>
                <w:szCs w:val="28"/>
              </w:rPr>
              <w:t>Итоговая аттестация 201</w:t>
            </w:r>
            <w:r>
              <w:rPr>
                <w:rFonts w:ascii="Times New Roman" w:hAnsi="Times New Roman"/>
                <w:sz w:val="24"/>
                <w:szCs w:val="28"/>
              </w:rPr>
              <w:t>8</w:t>
            </w:r>
            <w:r w:rsidRPr="004729C5">
              <w:rPr>
                <w:rFonts w:ascii="Times New Roman" w:hAnsi="Times New Roman"/>
                <w:sz w:val="24"/>
                <w:szCs w:val="28"/>
              </w:rPr>
              <w:t xml:space="preserve"> года. </w:t>
            </w:r>
            <w:r w:rsidRPr="008C0352">
              <w:rPr>
                <w:rFonts w:ascii="Times New Roman" w:hAnsi="Times New Roman"/>
                <w:sz w:val="24"/>
              </w:rPr>
              <w:t>Эффективные методы подготовки обучающихся к решению заданий КИМ ЕГЭ, вызывающих наибольшие затруднения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936C83" w:rsidRPr="004729C5" w:rsidRDefault="00936C83" w:rsidP="00A7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729C5">
              <w:rPr>
                <w:rFonts w:ascii="Times New Roman" w:hAnsi="Times New Roman"/>
                <w:sz w:val="24"/>
                <w:szCs w:val="28"/>
              </w:rPr>
              <w:t>Декабрь</w:t>
            </w:r>
          </w:p>
          <w:p w:rsidR="00936C83" w:rsidRPr="004729C5" w:rsidRDefault="00936C83" w:rsidP="00A7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36C83" w:rsidRPr="004729C5" w:rsidTr="00A71D9F">
        <w:tc>
          <w:tcPr>
            <w:tcW w:w="675" w:type="dxa"/>
            <w:vAlign w:val="center"/>
          </w:tcPr>
          <w:p w:rsidR="00936C83" w:rsidRPr="004729C5" w:rsidRDefault="00936C83" w:rsidP="00936C8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230" w:type="dxa"/>
          </w:tcPr>
          <w:p w:rsidR="00936C83" w:rsidRPr="004729C5" w:rsidRDefault="00936C83" w:rsidP="00A7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4729C5">
              <w:rPr>
                <w:rFonts w:ascii="Times New Roman" w:hAnsi="Times New Roman"/>
                <w:b/>
                <w:sz w:val="24"/>
                <w:szCs w:val="28"/>
              </w:rPr>
              <w:t>Методический семинар:</w:t>
            </w:r>
          </w:p>
          <w:p w:rsidR="00936C83" w:rsidRPr="008C0352" w:rsidRDefault="00936C83" w:rsidP="00A7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C0352">
              <w:rPr>
                <w:rFonts w:ascii="Times New Roman" w:hAnsi="Times New Roman"/>
                <w:sz w:val="24"/>
                <w:szCs w:val="23"/>
              </w:rPr>
              <w:t>Современная стратегия преподавания математики в соответствии с Концепцией развития математического образования в РФ</w:t>
            </w:r>
            <w:r w:rsidRPr="008C03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559" w:type="dxa"/>
            <w:vAlign w:val="center"/>
          </w:tcPr>
          <w:p w:rsidR="00936C83" w:rsidRPr="004729C5" w:rsidRDefault="00936C83" w:rsidP="00A7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729C5">
              <w:rPr>
                <w:rFonts w:ascii="Times New Roman" w:hAnsi="Times New Roman"/>
                <w:sz w:val="24"/>
                <w:szCs w:val="28"/>
              </w:rPr>
              <w:t>Февраль</w:t>
            </w:r>
          </w:p>
          <w:p w:rsidR="00936C83" w:rsidRPr="004729C5" w:rsidRDefault="00936C83" w:rsidP="00A7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36C83" w:rsidRPr="004729C5" w:rsidTr="00A71D9F">
        <w:tc>
          <w:tcPr>
            <w:tcW w:w="675" w:type="dxa"/>
            <w:vAlign w:val="center"/>
          </w:tcPr>
          <w:p w:rsidR="00936C83" w:rsidRPr="004729C5" w:rsidRDefault="00936C83" w:rsidP="00936C8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230" w:type="dxa"/>
          </w:tcPr>
          <w:p w:rsidR="00936C83" w:rsidRPr="004729C5" w:rsidRDefault="00936C83" w:rsidP="00A7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4729C5">
              <w:rPr>
                <w:rFonts w:ascii="Times New Roman" w:hAnsi="Times New Roman"/>
                <w:b/>
                <w:sz w:val="24"/>
                <w:szCs w:val="28"/>
              </w:rPr>
              <w:t>Заседание МО:</w:t>
            </w:r>
          </w:p>
          <w:p w:rsidR="00936C83" w:rsidRPr="004729C5" w:rsidRDefault="00936C83" w:rsidP="00A71D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729C5">
              <w:rPr>
                <w:rFonts w:ascii="Times New Roman" w:hAnsi="Times New Roman"/>
                <w:sz w:val="24"/>
                <w:szCs w:val="28"/>
              </w:rPr>
              <w:t xml:space="preserve">Нормативное и методическое сопровождение подготовки к ОГЭ  и ЕГЭ. Методическая база по математике. Дидактическое сопровождение ОГЭ и ЕГЭ  - работа с сайтом </w:t>
            </w:r>
            <w:proofErr w:type="spellStart"/>
            <w:r w:rsidRPr="004729C5">
              <w:rPr>
                <w:rFonts w:ascii="Times New Roman" w:hAnsi="Times New Roman"/>
                <w:sz w:val="24"/>
                <w:szCs w:val="28"/>
                <w:lang w:val="en-US"/>
              </w:rPr>
              <w:t>fipi</w:t>
            </w:r>
            <w:proofErr w:type="spellEnd"/>
            <w:r w:rsidRPr="004729C5">
              <w:rPr>
                <w:rFonts w:ascii="Times New Roman" w:hAnsi="Times New Roman"/>
                <w:sz w:val="24"/>
                <w:szCs w:val="28"/>
              </w:rPr>
              <w:t>.</w:t>
            </w:r>
            <w:proofErr w:type="spellStart"/>
            <w:r w:rsidRPr="004729C5">
              <w:rPr>
                <w:rFonts w:ascii="Times New Roman" w:hAnsi="Times New Roman"/>
                <w:sz w:val="24"/>
                <w:szCs w:val="28"/>
                <w:lang w:val="en-US"/>
              </w:rPr>
              <w:t>ru</w:t>
            </w:r>
            <w:proofErr w:type="spellEnd"/>
            <w:r w:rsidRPr="004729C5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936C83" w:rsidRPr="004729C5" w:rsidRDefault="00936C83" w:rsidP="00A7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8"/>
              </w:rPr>
            </w:pPr>
            <w:r w:rsidRPr="004729C5">
              <w:rPr>
                <w:rFonts w:ascii="Times New Roman" w:hAnsi="Times New Roman"/>
                <w:bCs/>
                <w:sz w:val="24"/>
                <w:szCs w:val="36"/>
              </w:rPr>
              <w:t>Анализ методических выводов и корректировка системы подготовки учащихся к ЕГЭ, ОГЭ и ГВЭ по результатам городских репетиционных работ</w:t>
            </w:r>
            <w:r w:rsidRPr="004729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936C83" w:rsidRPr="004729C5" w:rsidRDefault="00936C83" w:rsidP="00A7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729C5">
              <w:rPr>
                <w:rFonts w:ascii="Times New Roman" w:hAnsi="Times New Roman"/>
                <w:sz w:val="24"/>
                <w:szCs w:val="28"/>
              </w:rPr>
              <w:t>Март</w:t>
            </w:r>
          </w:p>
          <w:p w:rsidR="00936C83" w:rsidRPr="004729C5" w:rsidRDefault="00936C83" w:rsidP="00A7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36C83" w:rsidRPr="004729C5" w:rsidTr="00A71D9F">
        <w:tc>
          <w:tcPr>
            <w:tcW w:w="675" w:type="dxa"/>
            <w:vAlign w:val="center"/>
          </w:tcPr>
          <w:p w:rsidR="00936C83" w:rsidRPr="004729C5" w:rsidRDefault="00936C83" w:rsidP="00936C8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230" w:type="dxa"/>
          </w:tcPr>
          <w:p w:rsidR="00936C83" w:rsidRPr="004729C5" w:rsidRDefault="00936C83" w:rsidP="00A7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29C5">
              <w:rPr>
                <w:rFonts w:ascii="Times New Roman" w:hAnsi="Times New Roman"/>
                <w:b/>
                <w:sz w:val="24"/>
                <w:szCs w:val="24"/>
              </w:rPr>
              <w:t>Заседание МО:</w:t>
            </w:r>
          </w:p>
          <w:p w:rsidR="00936C83" w:rsidRDefault="00936C83" w:rsidP="00A71D9F">
            <w:pPr>
              <w:pStyle w:val="Default"/>
              <w:jc w:val="both"/>
              <w:rPr>
                <w:i/>
                <w:szCs w:val="28"/>
              </w:rPr>
            </w:pPr>
            <w:r w:rsidRPr="007C0168">
              <w:rPr>
                <w:rFonts w:eastAsia="Calibri"/>
              </w:rPr>
              <w:t>Современный урок: конструирование с позиции ФГОС нового поколения</w:t>
            </w:r>
            <w:r>
              <w:rPr>
                <w:rFonts w:eastAsia="Calibri"/>
              </w:rPr>
              <w:t>.</w:t>
            </w:r>
            <w:r w:rsidRPr="004729C5">
              <w:rPr>
                <w:i/>
                <w:szCs w:val="28"/>
              </w:rPr>
              <w:t xml:space="preserve"> </w:t>
            </w:r>
          </w:p>
          <w:p w:rsidR="00936C83" w:rsidRPr="004729C5" w:rsidRDefault="00936C83" w:rsidP="00A71D9F">
            <w:pPr>
              <w:pStyle w:val="Default"/>
              <w:jc w:val="both"/>
              <w:rPr>
                <w:szCs w:val="28"/>
              </w:rPr>
            </w:pPr>
            <w:r w:rsidRPr="004729C5">
              <w:rPr>
                <w:i/>
                <w:szCs w:val="28"/>
              </w:rPr>
              <w:t>До экзамена 30 дней!</w:t>
            </w:r>
            <w:r w:rsidRPr="004729C5">
              <w:rPr>
                <w:szCs w:val="28"/>
              </w:rPr>
              <w:t xml:space="preserve"> Как правильно организовать консультации по ликвидации пробелов у слабоуспевающих учащихся и  консультации для учащихся, претендующих на высокие баллы</w:t>
            </w:r>
          </w:p>
        </w:tc>
        <w:tc>
          <w:tcPr>
            <w:tcW w:w="1559" w:type="dxa"/>
            <w:vAlign w:val="center"/>
          </w:tcPr>
          <w:p w:rsidR="00936C83" w:rsidRPr="004729C5" w:rsidRDefault="00936C83" w:rsidP="00A7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729C5">
              <w:rPr>
                <w:rFonts w:ascii="Times New Roman" w:hAnsi="Times New Roman"/>
                <w:sz w:val="24"/>
                <w:szCs w:val="28"/>
              </w:rPr>
              <w:t>Апрель</w:t>
            </w:r>
          </w:p>
          <w:p w:rsidR="00936C83" w:rsidRPr="004729C5" w:rsidRDefault="00936C83" w:rsidP="00A7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3D516B" w:rsidRDefault="003D516B"/>
    <w:p w:rsidR="0068175F" w:rsidRDefault="0068175F"/>
    <w:p w:rsidR="0068175F" w:rsidRDefault="0068175F"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Проект Приказа Министерства образования и науки РФ "Об утверждении перечня олимпиад школьников и их уровней на 2017/18 учебный год" (подготовлен Минобрнауки России 18.07.2017)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ГАРАНТ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.Р</w:t>
      </w:r>
      <w:proofErr w:type="gramEnd"/>
      <w:r>
        <w:rPr>
          <w:rFonts w:ascii="Arial" w:hAnsi="Arial" w:cs="Arial"/>
          <w:color w:val="000000"/>
          <w:sz w:val="21"/>
          <w:szCs w:val="21"/>
        </w:rPr>
        <w:t>У: </w:t>
      </w:r>
      <w:hyperlink r:id="rId6" w:anchor="ixzz4tX12vQEk" w:history="1">
        <w:r>
          <w:rPr>
            <w:rStyle w:val="a4"/>
            <w:rFonts w:ascii="Arial" w:hAnsi="Arial" w:cs="Arial"/>
            <w:color w:val="003399"/>
            <w:sz w:val="21"/>
            <w:szCs w:val="21"/>
            <w:bdr w:val="none" w:sz="0" w:space="0" w:color="auto" w:frame="1"/>
          </w:rPr>
          <w:t>http://www.garant.ru/pr</w:t>
        </w:r>
        <w:bookmarkStart w:id="0" w:name="_GoBack"/>
        <w:bookmarkEnd w:id="0"/>
        <w:r>
          <w:rPr>
            <w:rStyle w:val="a4"/>
            <w:rFonts w:ascii="Arial" w:hAnsi="Arial" w:cs="Arial"/>
            <w:color w:val="003399"/>
            <w:sz w:val="21"/>
            <w:szCs w:val="21"/>
            <w:bdr w:val="none" w:sz="0" w:space="0" w:color="auto" w:frame="1"/>
          </w:rPr>
          <w:t>o</w:t>
        </w:r>
        <w:r>
          <w:rPr>
            <w:rStyle w:val="a4"/>
            <w:rFonts w:ascii="Arial" w:hAnsi="Arial" w:cs="Arial"/>
            <w:color w:val="003399"/>
            <w:sz w:val="21"/>
            <w:szCs w:val="21"/>
            <w:bdr w:val="none" w:sz="0" w:space="0" w:color="auto" w:frame="1"/>
          </w:rPr>
          <w:t>ducts/ipo/prime/doc/56620734/#ixzz4tX12vQEk</w:t>
        </w:r>
      </w:hyperlink>
    </w:p>
    <w:sectPr w:rsidR="0068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9480A"/>
    <w:multiLevelType w:val="hybridMultilevel"/>
    <w:tmpl w:val="F02C7280"/>
    <w:lvl w:ilvl="0" w:tplc="E806D75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C83"/>
    <w:rsid w:val="003D516B"/>
    <w:rsid w:val="0068175F"/>
    <w:rsid w:val="0093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C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C83"/>
    <w:pPr>
      <w:ind w:left="720"/>
      <w:contextualSpacing/>
    </w:pPr>
  </w:style>
  <w:style w:type="character" w:customStyle="1" w:styleId="wmi-callto">
    <w:name w:val="wmi-callto"/>
    <w:basedOn w:val="a0"/>
    <w:rsid w:val="00936C83"/>
  </w:style>
  <w:style w:type="paragraph" w:customStyle="1" w:styleId="Default">
    <w:name w:val="Default"/>
    <w:rsid w:val="00936C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8175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817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C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C83"/>
    <w:pPr>
      <w:ind w:left="720"/>
      <w:contextualSpacing/>
    </w:pPr>
  </w:style>
  <w:style w:type="character" w:customStyle="1" w:styleId="wmi-callto">
    <w:name w:val="wmi-callto"/>
    <w:basedOn w:val="a0"/>
    <w:rsid w:val="00936C83"/>
  </w:style>
  <w:style w:type="paragraph" w:customStyle="1" w:styleId="Default">
    <w:name w:val="Default"/>
    <w:rsid w:val="00936C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8175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817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products/ipo/prime/doc/5662073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2017-09-17T18:29:00Z</dcterms:created>
  <dcterms:modified xsi:type="dcterms:W3CDTF">2017-09-23T19:23:00Z</dcterms:modified>
</cp:coreProperties>
</file>