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54" w:rsidRDefault="00333A54" w:rsidP="00333A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Приемы</w:t>
      </w:r>
      <w:r w:rsidRPr="0044177A">
        <w:rPr>
          <w:rFonts w:ascii="Times New Roman" w:eastAsia="Times New Roman" w:hAnsi="Times New Roman" w:cs="Times New Roman"/>
          <w:b/>
          <w:bCs/>
          <w:kern w:val="36"/>
          <w:sz w:val="48"/>
          <w:szCs w:val="48"/>
          <w:lang w:eastAsia="ru-RU"/>
        </w:rPr>
        <w:t xml:space="preserve"> технологии критического мышления учащихся на уроках мат</w:t>
      </w:r>
      <w:r>
        <w:rPr>
          <w:rFonts w:ascii="Times New Roman" w:eastAsia="Times New Roman" w:hAnsi="Times New Roman" w:cs="Times New Roman"/>
          <w:b/>
          <w:bCs/>
          <w:kern w:val="36"/>
          <w:sz w:val="48"/>
          <w:szCs w:val="48"/>
          <w:lang w:eastAsia="ru-RU"/>
        </w:rPr>
        <w:t>ематики</w:t>
      </w:r>
    </w:p>
    <w:p w:rsidR="00333A54" w:rsidRPr="008D628D" w:rsidRDefault="00333A54" w:rsidP="00333A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spellStart"/>
      <w:r>
        <w:rPr>
          <w:rFonts w:ascii="Times New Roman" w:eastAsia="Times New Roman" w:hAnsi="Times New Roman" w:cs="Times New Roman"/>
          <w:color w:val="0000FF"/>
          <w:sz w:val="24"/>
          <w:szCs w:val="24"/>
          <w:u w:val="single"/>
          <w:lang w:eastAsia="ru-RU"/>
        </w:rPr>
        <w:t>Мерзликина</w:t>
      </w:r>
      <w:proofErr w:type="spellEnd"/>
      <w:r>
        <w:rPr>
          <w:rFonts w:ascii="Times New Roman" w:eastAsia="Times New Roman" w:hAnsi="Times New Roman" w:cs="Times New Roman"/>
          <w:color w:val="0000FF"/>
          <w:sz w:val="24"/>
          <w:szCs w:val="24"/>
          <w:u w:val="single"/>
          <w:lang w:eastAsia="ru-RU"/>
        </w:rPr>
        <w:t xml:space="preserve"> Лариса Ивановна</w:t>
      </w:r>
      <w:r w:rsidRPr="0044177A">
        <w:rPr>
          <w:rFonts w:ascii="Times New Roman" w:eastAsia="Times New Roman" w:hAnsi="Times New Roman" w:cs="Times New Roman"/>
          <w:sz w:val="24"/>
          <w:szCs w:val="24"/>
          <w:lang w:eastAsia="ru-RU"/>
        </w:rPr>
        <w:t xml:space="preserve">, </w:t>
      </w:r>
      <w:r w:rsidRPr="0044177A">
        <w:rPr>
          <w:rFonts w:ascii="Times New Roman" w:eastAsia="Times New Roman" w:hAnsi="Times New Roman" w:cs="Times New Roman"/>
          <w:i/>
          <w:iCs/>
          <w:sz w:val="24"/>
          <w:szCs w:val="24"/>
          <w:lang w:eastAsia="ru-RU"/>
        </w:rPr>
        <w:t>учитель математики</w:t>
      </w:r>
    </w:p>
    <w:p w:rsidR="00333A54" w:rsidRPr="0044177A" w:rsidRDefault="00333A54" w:rsidP="00333A54">
      <w:pPr>
        <w:spacing w:after="0" w:line="240" w:lineRule="auto"/>
        <w:rPr>
          <w:rFonts w:ascii="Times New Roman" w:eastAsia="Times New Roman" w:hAnsi="Times New Roman" w:cs="Times New Roman"/>
          <w:sz w:val="24"/>
          <w:szCs w:val="24"/>
          <w:lang w:eastAsia="ru-RU"/>
        </w:rPr>
      </w:pPr>
      <w:r w:rsidRPr="003D2520">
        <w:rPr>
          <w:rFonts w:ascii="Times New Roman" w:eastAsia="Times New Roman" w:hAnsi="Times New Roman" w:cs="Times New Roman"/>
          <w:sz w:val="24"/>
          <w:szCs w:val="24"/>
          <w:lang w:eastAsia="ru-RU"/>
        </w:rPr>
        <w:pict>
          <v:rect id="_x0000_i1025" style="width:0;height:1.5pt" o:hralign="center" o:hrstd="t" o:hr="t" fillcolor="#a0a0a0" stroked="f"/>
        </w:pict>
      </w:r>
    </w:p>
    <w:p w:rsidR="00333A54" w:rsidRPr="0044177A" w:rsidRDefault="00333A54" w:rsidP="00333A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4177A">
        <w:rPr>
          <w:rFonts w:ascii="Times New Roman" w:eastAsia="Times New Roman" w:hAnsi="Times New Roman" w:cs="Times New Roman"/>
          <w:i/>
          <w:iCs/>
          <w:sz w:val="24"/>
          <w:szCs w:val="24"/>
          <w:lang w:eastAsia="ru-RU"/>
        </w:rPr>
        <w:t> “Важнейшая задача цивилизации –</w:t>
      </w:r>
      <w:r w:rsidRPr="0044177A">
        <w:rPr>
          <w:rFonts w:ascii="Times New Roman" w:eastAsia="Times New Roman" w:hAnsi="Times New Roman" w:cs="Times New Roman"/>
          <w:sz w:val="24"/>
          <w:szCs w:val="24"/>
          <w:lang w:eastAsia="ru-RU"/>
        </w:rPr>
        <w:t xml:space="preserve"> </w:t>
      </w:r>
      <w:r w:rsidRPr="0044177A">
        <w:rPr>
          <w:rFonts w:ascii="Times New Roman" w:eastAsia="Times New Roman" w:hAnsi="Times New Roman" w:cs="Times New Roman"/>
          <w:i/>
          <w:iCs/>
          <w:sz w:val="24"/>
          <w:szCs w:val="24"/>
          <w:lang w:eastAsia="ru-RU"/>
        </w:rPr>
        <w:t> научить человека мыслить”.</w:t>
      </w:r>
      <w:r w:rsidRPr="0044177A">
        <w:rPr>
          <w:rFonts w:ascii="Times New Roman" w:eastAsia="Times New Roman" w:hAnsi="Times New Roman" w:cs="Times New Roman"/>
          <w:sz w:val="24"/>
          <w:szCs w:val="24"/>
          <w:lang w:eastAsia="ru-RU"/>
        </w:rPr>
        <w:t xml:space="preserve"> </w:t>
      </w:r>
    </w:p>
    <w:p w:rsidR="00333A54" w:rsidRPr="008D628D" w:rsidRDefault="00333A54" w:rsidP="00333A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4177A">
        <w:rPr>
          <w:rFonts w:ascii="Times New Roman" w:eastAsia="Times New Roman" w:hAnsi="Times New Roman" w:cs="Times New Roman"/>
          <w:sz w:val="24"/>
          <w:szCs w:val="24"/>
          <w:lang w:eastAsia="ru-RU"/>
        </w:rPr>
        <w:t>Эдисон</w:t>
      </w:r>
    </w:p>
    <w:p w:rsidR="00333A54" w:rsidRPr="0042363A" w:rsidRDefault="00333A54" w:rsidP="00333A54">
      <w:pPr>
        <w:pStyle w:val="Default"/>
        <w:rPr>
          <w:rFonts w:ascii="Times New Roman" w:hAnsi="Times New Roman" w:cs="Times New Roman"/>
          <w:color w:val="auto"/>
          <w:sz w:val="28"/>
          <w:szCs w:val="28"/>
        </w:rPr>
      </w:pPr>
      <w:r w:rsidRPr="0042363A">
        <w:rPr>
          <w:rFonts w:ascii="Times New Roman" w:hAnsi="Times New Roman" w:cs="Times New Roman"/>
          <w:color w:val="auto"/>
          <w:sz w:val="28"/>
          <w:szCs w:val="28"/>
        </w:rPr>
        <w:t xml:space="preserve">С педагогической точки зрения </w:t>
      </w:r>
      <w:r w:rsidRPr="0042363A">
        <w:rPr>
          <w:rFonts w:ascii="Times New Roman" w:hAnsi="Times New Roman" w:cs="Times New Roman"/>
          <w:b/>
          <w:bCs/>
          <w:color w:val="auto"/>
          <w:sz w:val="28"/>
          <w:szCs w:val="28"/>
        </w:rPr>
        <w:t xml:space="preserve">критическое мышление </w:t>
      </w:r>
      <w:r w:rsidRPr="0042363A">
        <w:rPr>
          <w:rFonts w:ascii="Times New Roman" w:hAnsi="Times New Roman" w:cs="Times New Roman"/>
          <w:color w:val="auto"/>
          <w:sz w:val="28"/>
          <w:szCs w:val="28"/>
        </w:rPr>
        <w:t xml:space="preserve">- это комплекс мыслительных операций, характеризуется способностью человека: </w:t>
      </w:r>
    </w:p>
    <w:p w:rsidR="00333A54" w:rsidRPr="0042363A" w:rsidRDefault="00333A54" w:rsidP="00333A54">
      <w:pPr>
        <w:pStyle w:val="Default"/>
        <w:rPr>
          <w:rFonts w:ascii="Times New Roman" w:hAnsi="Times New Roman" w:cs="Times New Roman"/>
          <w:color w:val="auto"/>
          <w:sz w:val="28"/>
          <w:szCs w:val="28"/>
        </w:rPr>
      </w:pPr>
      <w:r w:rsidRPr="0042363A">
        <w:rPr>
          <w:rFonts w:ascii="Times New Roman" w:hAnsi="Times New Roman" w:cs="Times New Roman"/>
          <w:color w:val="auto"/>
          <w:sz w:val="28"/>
          <w:szCs w:val="28"/>
        </w:rPr>
        <w:t xml:space="preserve">•анализировать, сравнивать, синтезировать, оценивать информацию с любых источников; </w:t>
      </w:r>
    </w:p>
    <w:p w:rsidR="00333A54" w:rsidRPr="0042363A" w:rsidRDefault="00333A54" w:rsidP="00333A54">
      <w:pPr>
        <w:pStyle w:val="Default"/>
        <w:rPr>
          <w:rFonts w:ascii="Times New Roman" w:hAnsi="Times New Roman" w:cs="Times New Roman"/>
          <w:color w:val="auto"/>
          <w:sz w:val="28"/>
          <w:szCs w:val="28"/>
        </w:rPr>
      </w:pPr>
    </w:p>
    <w:p w:rsidR="00333A54" w:rsidRPr="0042363A" w:rsidRDefault="00333A54" w:rsidP="00333A54">
      <w:pPr>
        <w:pStyle w:val="Default"/>
        <w:rPr>
          <w:rFonts w:ascii="Times New Roman" w:hAnsi="Times New Roman" w:cs="Times New Roman"/>
          <w:color w:val="auto"/>
          <w:sz w:val="28"/>
          <w:szCs w:val="28"/>
        </w:rPr>
      </w:pPr>
      <w:r w:rsidRPr="0042363A">
        <w:rPr>
          <w:rFonts w:ascii="Times New Roman" w:hAnsi="Times New Roman" w:cs="Times New Roman"/>
          <w:color w:val="auto"/>
          <w:sz w:val="28"/>
          <w:szCs w:val="28"/>
        </w:rPr>
        <w:t xml:space="preserve">•видеть проблемы, задавать вопросы; </w:t>
      </w:r>
    </w:p>
    <w:p w:rsidR="00333A54" w:rsidRPr="0042363A" w:rsidRDefault="00333A54" w:rsidP="00333A54">
      <w:pPr>
        <w:pStyle w:val="Default"/>
        <w:rPr>
          <w:rFonts w:ascii="Times New Roman" w:hAnsi="Times New Roman" w:cs="Times New Roman"/>
          <w:color w:val="auto"/>
          <w:sz w:val="28"/>
          <w:szCs w:val="28"/>
        </w:rPr>
      </w:pPr>
    </w:p>
    <w:p w:rsidR="00333A54" w:rsidRPr="0042363A" w:rsidRDefault="00333A54" w:rsidP="00333A54">
      <w:pPr>
        <w:pStyle w:val="Default"/>
        <w:rPr>
          <w:rFonts w:ascii="Times New Roman" w:hAnsi="Times New Roman" w:cs="Times New Roman"/>
          <w:color w:val="auto"/>
          <w:sz w:val="28"/>
          <w:szCs w:val="28"/>
        </w:rPr>
      </w:pPr>
      <w:r w:rsidRPr="0042363A">
        <w:rPr>
          <w:rFonts w:ascii="Times New Roman" w:hAnsi="Times New Roman" w:cs="Times New Roman"/>
          <w:color w:val="auto"/>
          <w:sz w:val="28"/>
          <w:szCs w:val="28"/>
        </w:rPr>
        <w:t xml:space="preserve">•выдвигать гипотезы и оценивать альтернативы; </w:t>
      </w:r>
    </w:p>
    <w:p w:rsidR="00333A54" w:rsidRPr="0042363A" w:rsidRDefault="00333A54" w:rsidP="00333A54">
      <w:pPr>
        <w:pStyle w:val="Default"/>
        <w:rPr>
          <w:rFonts w:ascii="Times New Roman" w:hAnsi="Times New Roman" w:cs="Times New Roman"/>
          <w:color w:val="auto"/>
          <w:sz w:val="28"/>
          <w:szCs w:val="28"/>
        </w:rPr>
      </w:pPr>
    </w:p>
    <w:p w:rsidR="00333A54" w:rsidRDefault="00333A54" w:rsidP="00333A54">
      <w:pPr>
        <w:pStyle w:val="Default"/>
        <w:rPr>
          <w:rFonts w:ascii="Times New Roman" w:hAnsi="Times New Roman" w:cs="Times New Roman"/>
          <w:color w:val="auto"/>
          <w:sz w:val="28"/>
          <w:szCs w:val="28"/>
        </w:rPr>
      </w:pPr>
      <w:r w:rsidRPr="0042363A">
        <w:rPr>
          <w:rFonts w:ascii="Times New Roman" w:hAnsi="Times New Roman" w:cs="Times New Roman"/>
          <w:color w:val="auto"/>
          <w:sz w:val="28"/>
          <w:szCs w:val="28"/>
        </w:rPr>
        <w:t xml:space="preserve">•делать сознательный выбор, принимать решения и обосновывать его. </w:t>
      </w:r>
    </w:p>
    <w:p w:rsidR="00333A54" w:rsidRPr="0042363A"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42363A">
        <w:rPr>
          <w:rFonts w:ascii="Times New Roman" w:eastAsia="Times New Roman" w:hAnsi="Times New Roman" w:cs="Times New Roman"/>
          <w:sz w:val="28"/>
          <w:szCs w:val="28"/>
          <w:lang w:eastAsia="ru-RU"/>
        </w:rPr>
        <w:t xml:space="preserve">В технологии критического мышления существует множество методических приемов для реализации целей разных фаз базовой модели урока. </w:t>
      </w:r>
    </w:p>
    <w:p w:rsidR="00333A54" w:rsidRPr="0042363A" w:rsidRDefault="00333A54" w:rsidP="00333A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D628D">
        <w:rPr>
          <w:rFonts w:ascii="Times New Roman" w:eastAsia="Times New Roman" w:hAnsi="Times New Roman" w:cs="Times New Roman"/>
          <w:b/>
          <w:bCs/>
          <w:sz w:val="28"/>
          <w:szCs w:val="28"/>
          <w:lang w:eastAsia="ru-RU"/>
        </w:rPr>
        <w:t>Приемы обучения в технологии развития критического мышления</w:t>
      </w:r>
    </w:p>
    <w:p w:rsidR="00333A54" w:rsidRPr="0042363A"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42363A">
        <w:rPr>
          <w:rFonts w:ascii="Times New Roman" w:hAnsi="Times New Roman" w:cs="Times New Roman"/>
          <w:sz w:val="28"/>
          <w:szCs w:val="28"/>
        </w:rPr>
        <w:t>•</w:t>
      </w:r>
      <w:proofErr w:type="spellStart"/>
      <w:r w:rsidRPr="0042363A">
        <w:rPr>
          <w:rFonts w:ascii="Times New Roman" w:hAnsi="Times New Roman" w:cs="Times New Roman"/>
          <w:b/>
          <w:sz w:val="28"/>
          <w:szCs w:val="28"/>
        </w:rPr>
        <w:t>Инсер</w:t>
      </w:r>
      <w:proofErr w:type="gramStart"/>
      <w:r w:rsidRPr="0042363A">
        <w:rPr>
          <w:rFonts w:ascii="Times New Roman" w:hAnsi="Times New Roman" w:cs="Times New Roman"/>
          <w:b/>
          <w:sz w:val="28"/>
          <w:szCs w:val="28"/>
        </w:rPr>
        <w:t>т</w:t>
      </w:r>
      <w:proofErr w:type="spellEnd"/>
      <w:r w:rsidRPr="0042363A">
        <w:rPr>
          <w:rFonts w:ascii="Times New Roman" w:eastAsia="Times New Roman" w:hAnsi="Times New Roman" w:cs="Times New Roman"/>
          <w:sz w:val="28"/>
          <w:szCs w:val="28"/>
          <w:lang w:eastAsia="ru-RU"/>
        </w:rPr>
        <w:t>(</w:t>
      </w:r>
      <w:proofErr w:type="gramEnd"/>
      <w:r w:rsidRPr="0042363A">
        <w:rPr>
          <w:rFonts w:ascii="Times New Roman" w:hAnsi="Times New Roman" w:cs="Times New Roman"/>
          <w:sz w:val="28"/>
          <w:szCs w:val="28"/>
        </w:rPr>
        <w:fldChar w:fldCharType="begin"/>
      </w:r>
      <w:r w:rsidRPr="0042363A">
        <w:rPr>
          <w:rFonts w:ascii="Times New Roman" w:hAnsi="Times New Roman" w:cs="Times New Roman"/>
          <w:sz w:val="28"/>
          <w:szCs w:val="28"/>
        </w:rPr>
        <w:instrText>HYPERLINK "http://xn--i1abbnckbmcl9fb.xn--p1ai/%D1%81%D1%82%D0%B0%D1%82%D1%8C%D0%B8/600417/pril.ppt"</w:instrText>
      </w:r>
      <w:r w:rsidRPr="0042363A">
        <w:rPr>
          <w:rFonts w:ascii="Times New Roman" w:hAnsi="Times New Roman" w:cs="Times New Roman"/>
          <w:sz w:val="28"/>
          <w:szCs w:val="28"/>
        </w:rPr>
        <w:fldChar w:fldCharType="separate"/>
      </w:r>
      <w:r w:rsidRPr="0042363A">
        <w:rPr>
          <w:rFonts w:ascii="Times New Roman" w:eastAsia="Times New Roman" w:hAnsi="Times New Roman" w:cs="Times New Roman"/>
          <w:b/>
          <w:bCs/>
          <w:i/>
          <w:iCs/>
          <w:color w:val="0000FF"/>
          <w:sz w:val="28"/>
          <w:szCs w:val="28"/>
          <w:u w:val="single"/>
          <w:lang w:eastAsia="ru-RU"/>
        </w:rPr>
        <w:t>Презентация</w:t>
      </w:r>
      <w:r w:rsidRPr="0042363A">
        <w:rPr>
          <w:rFonts w:ascii="Times New Roman" w:hAnsi="Times New Roman" w:cs="Times New Roman"/>
          <w:sz w:val="28"/>
          <w:szCs w:val="28"/>
        </w:rPr>
        <w:fldChar w:fldCharType="end"/>
      </w:r>
      <w:r>
        <w:rPr>
          <w:rFonts w:ascii="Times New Roman" w:eastAsia="Times New Roman" w:hAnsi="Times New Roman" w:cs="Times New Roman"/>
          <w:sz w:val="28"/>
          <w:szCs w:val="28"/>
          <w:lang w:eastAsia="ru-RU"/>
        </w:rPr>
        <w:t>, слайд 2</w:t>
      </w:r>
      <w:r w:rsidRPr="0042363A">
        <w:rPr>
          <w:rFonts w:ascii="Times New Roman" w:eastAsia="Times New Roman" w:hAnsi="Times New Roman" w:cs="Times New Roman"/>
          <w:sz w:val="28"/>
          <w:szCs w:val="28"/>
          <w:lang w:eastAsia="ru-RU"/>
        </w:rPr>
        <w:t>)</w:t>
      </w:r>
      <w:r w:rsidRPr="0042363A">
        <w:rPr>
          <w:rFonts w:ascii="Times New Roman" w:hAnsi="Times New Roman" w:cs="Times New Roman"/>
          <w:b/>
          <w:sz w:val="28"/>
          <w:szCs w:val="28"/>
        </w:rPr>
        <w:t xml:space="preserve"> </w:t>
      </w:r>
      <w:r w:rsidRPr="0042363A">
        <w:rPr>
          <w:rFonts w:ascii="Times New Roman" w:hAnsi="Times New Roman" w:cs="Times New Roman"/>
          <w:sz w:val="28"/>
          <w:szCs w:val="28"/>
        </w:rPr>
        <w:t xml:space="preserve">— эффективный метод, который позволяет выделить из текста важные абзацы и предложения. </w:t>
      </w:r>
      <w:proofErr w:type="spellStart"/>
      <w:r w:rsidRPr="0042363A">
        <w:rPr>
          <w:rFonts w:ascii="Times New Roman" w:hAnsi="Times New Roman" w:cs="Times New Roman"/>
          <w:sz w:val="28"/>
          <w:szCs w:val="28"/>
        </w:rPr>
        <w:t>Инсерт</w:t>
      </w:r>
      <w:proofErr w:type="spellEnd"/>
      <w:r w:rsidRPr="0042363A">
        <w:rPr>
          <w:rFonts w:ascii="Times New Roman" w:hAnsi="Times New Roman" w:cs="Times New Roman"/>
          <w:sz w:val="28"/>
          <w:szCs w:val="28"/>
        </w:rPr>
        <w:t xml:space="preserve"> — это прием маркированного чтения. </w:t>
      </w:r>
    </w:p>
    <w:p w:rsidR="00333A54" w:rsidRPr="0042363A"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42363A">
        <w:rPr>
          <w:rFonts w:ascii="Times New Roman" w:eastAsia="Times New Roman" w:hAnsi="Times New Roman" w:cs="Times New Roman"/>
          <w:sz w:val="28"/>
          <w:szCs w:val="28"/>
          <w:lang w:eastAsia="ru-RU"/>
        </w:rPr>
        <w:t xml:space="preserve">При чтении текста учащиеся на полях расставляют пометки (желательно карандашом, если же его нет, можно использовать полоску бумаги, которую помещают на полях вдоль текста). </w:t>
      </w:r>
      <w:r w:rsidRPr="0042363A">
        <w:rPr>
          <w:rFonts w:ascii="Times New Roman" w:eastAsia="Times New Roman" w:hAnsi="Times New Roman" w:cs="Times New Roman"/>
          <w:sz w:val="28"/>
          <w:szCs w:val="28"/>
          <w:lang w:eastAsia="ru-RU"/>
        </w:rPr>
        <w:br/>
      </w:r>
      <w:proofErr w:type="gramStart"/>
      <w:r w:rsidRPr="0042363A">
        <w:rPr>
          <w:rFonts w:ascii="Times New Roman" w:eastAsia="Times New Roman" w:hAnsi="Times New Roman" w:cs="Times New Roman"/>
          <w:sz w:val="28"/>
          <w:szCs w:val="28"/>
          <w:lang w:eastAsia="ru-RU"/>
        </w:rPr>
        <w:t xml:space="preserve">Пометки должны быть следующие: </w:t>
      </w:r>
      <w:r w:rsidRPr="0042363A">
        <w:rPr>
          <w:rFonts w:ascii="Times New Roman" w:eastAsia="Times New Roman" w:hAnsi="Times New Roman" w:cs="Times New Roman"/>
          <w:sz w:val="28"/>
          <w:szCs w:val="28"/>
          <w:lang w:eastAsia="ru-RU"/>
        </w:rPr>
        <w:br/>
      </w:r>
      <w:proofErr w:type="spellStart"/>
      <w:r w:rsidRPr="0042363A">
        <w:rPr>
          <w:rFonts w:ascii="Times New Roman" w:eastAsia="Times New Roman" w:hAnsi="Times New Roman" w:cs="Times New Roman"/>
          <w:sz w:val="28"/>
          <w:szCs w:val="28"/>
          <w:lang w:eastAsia="ru-RU"/>
        </w:rPr>
        <w:t>v</w:t>
      </w:r>
      <w:proofErr w:type="spellEnd"/>
      <w:r>
        <w:rPr>
          <w:rFonts w:ascii="Times New Roman" w:eastAsia="Times New Roman" w:hAnsi="Times New Roman" w:cs="Times New Roman"/>
          <w:sz w:val="28"/>
          <w:szCs w:val="28"/>
          <w:lang w:eastAsia="ru-RU"/>
        </w:rPr>
        <w:t xml:space="preserve"> </w:t>
      </w:r>
      <w:r w:rsidRPr="0042363A">
        <w:rPr>
          <w:rFonts w:ascii="Times New Roman" w:eastAsia="Times New Roman" w:hAnsi="Times New Roman" w:cs="Times New Roman"/>
          <w:sz w:val="28"/>
          <w:szCs w:val="28"/>
          <w:lang w:eastAsia="ru-RU"/>
        </w:rPr>
        <w:t xml:space="preserve"> если то, что вы читаете, соответствует тому, что вы знаете; </w:t>
      </w:r>
      <w:r w:rsidRPr="0042363A">
        <w:rPr>
          <w:rFonts w:ascii="Times New Roman" w:eastAsia="Times New Roman" w:hAnsi="Times New Roman" w:cs="Times New Roman"/>
          <w:sz w:val="28"/>
          <w:szCs w:val="28"/>
          <w:lang w:eastAsia="ru-RU"/>
        </w:rPr>
        <w:br/>
        <w:t>–</w:t>
      </w:r>
      <w:r>
        <w:rPr>
          <w:rFonts w:ascii="Times New Roman" w:eastAsia="Times New Roman" w:hAnsi="Times New Roman" w:cs="Times New Roman"/>
          <w:sz w:val="28"/>
          <w:szCs w:val="28"/>
          <w:lang w:eastAsia="ru-RU"/>
        </w:rPr>
        <w:t xml:space="preserve"> </w:t>
      </w:r>
      <w:r w:rsidRPr="0042363A">
        <w:rPr>
          <w:rFonts w:ascii="Times New Roman" w:eastAsia="Times New Roman" w:hAnsi="Times New Roman" w:cs="Times New Roman"/>
          <w:sz w:val="28"/>
          <w:szCs w:val="28"/>
          <w:lang w:eastAsia="ru-RU"/>
        </w:rPr>
        <w:t xml:space="preserve"> если то, что вы читаете, противоречит тому, что вы уже знали, или думали, что знали; </w:t>
      </w:r>
      <w:r w:rsidRPr="0042363A">
        <w:rPr>
          <w:rFonts w:ascii="Times New Roman" w:eastAsia="Times New Roman" w:hAnsi="Times New Roman" w:cs="Times New Roman"/>
          <w:sz w:val="28"/>
          <w:szCs w:val="28"/>
          <w:lang w:eastAsia="ru-RU"/>
        </w:rPr>
        <w:br/>
        <w:t>+</w:t>
      </w:r>
      <w:r>
        <w:rPr>
          <w:rFonts w:ascii="Times New Roman" w:eastAsia="Times New Roman" w:hAnsi="Times New Roman" w:cs="Times New Roman"/>
          <w:sz w:val="28"/>
          <w:szCs w:val="28"/>
          <w:lang w:eastAsia="ru-RU"/>
        </w:rPr>
        <w:t xml:space="preserve"> </w:t>
      </w:r>
      <w:r w:rsidRPr="0042363A">
        <w:rPr>
          <w:rFonts w:ascii="Times New Roman" w:eastAsia="Times New Roman" w:hAnsi="Times New Roman" w:cs="Times New Roman"/>
          <w:sz w:val="28"/>
          <w:szCs w:val="28"/>
          <w:lang w:eastAsia="ru-RU"/>
        </w:rPr>
        <w:t xml:space="preserve"> если то, что вы читаете, является для вас новым; </w:t>
      </w:r>
      <w:r w:rsidRPr="0042363A">
        <w:rPr>
          <w:rFonts w:ascii="Times New Roman" w:eastAsia="Times New Roman" w:hAnsi="Times New Roman" w:cs="Times New Roman"/>
          <w:sz w:val="28"/>
          <w:szCs w:val="28"/>
          <w:lang w:eastAsia="ru-RU"/>
        </w:rPr>
        <w:br/>
        <w:t>?</w:t>
      </w:r>
      <w:r>
        <w:rPr>
          <w:rFonts w:ascii="Times New Roman" w:eastAsia="Times New Roman" w:hAnsi="Times New Roman" w:cs="Times New Roman"/>
          <w:sz w:val="28"/>
          <w:szCs w:val="28"/>
          <w:lang w:eastAsia="ru-RU"/>
        </w:rPr>
        <w:t xml:space="preserve"> </w:t>
      </w:r>
      <w:r w:rsidRPr="0042363A">
        <w:rPr>
          <w:rFonts w:ascii="Times New Roman" w:eastAsia="Times New Roman" w:hAnsi="Times New Roman" w:cs="Times New Roman"/>
          <w:sz w:val="28"/>
          <w:szCs w:val="28"/>
          <w:lang w:eastAsia="ru-RU"/>
        </w:rPr>
        <w:t xml:space="preserve"> если то, что вы читаете, непонятно, или же вы хотели бы получить более подробные сведения по данному вопросу.</w:t>
      </w:r>
      <w:proofErr w:type="gramEnd"/>
      <w:r w:rsidRPr="0042363A">
        <w:rPr>
          <w:rFonts w:ascii="Times New Roman" w:eastAsia="Times New Roman" w:hAnsi="Times New Roman" w:cs="Times New Roman"/>
          <w:sz w:val="28"/>
          <w:szCs w:val="28"/>
          <w:lang w:eastAsia="ru-RU"/>
        </w:rPr>
        <w:t xml:space="preserve"> </w:t>
      </w:r>
      <w:r w:rsidRPr="0042363A">
        <w:rPr>
          <w:rFonts w:ascii="Times New Roman" w:eastAsia="Times New Roman" w:hAnsi="Times New Roman" w:cs="Times New Roman"/>
          <w:sz w:val="28"/>
          <w:szCs w:val="28"/>
          <w:lang w:eastAsia="ru-RU"/>
        </w:rPr>
        <w:br/>
        <w:t>После чтения текста с маркировкой учащиеся заполняют  таблицу</w:t>
      </w:r>
      <w:proofErr w:type="gramStart"/>
      <w:r w:rsidRPr="0042363A">
        <w:rPr>
          <w:rFonts w:ascii="Times New Roman" w:eastAsia="Times New Roman" w:hAnsi="Times New Roman" w:cs="Times New Roman"/>
          <w:sz w:val="28"/>
          <w:szCs w:val="28"/>
          <w:lang w:eastAsia="ru-RU"/>
        </w:rPr>
        <w:t xml:space="preserve"> ,</w:t>
      </w:r>
      <w:proofErr w:type="gramEnd"/>
      <w:r w:rsidRPr="0042363A">
        <w:rPr>
          <w:rFonts w:ascii="Times New Roman" w:eastAsia="Times New Roman" w:hAnsi="Times New Roman" w:cs="Times New Roman"/>
          <w:sz w:val="28"/>
          <w:szCs w:val="28"/>
          <w:lang w:eastAsia="ru-RU"/>
        </w:rPr>
        <w:t xml:space="preserve"> состоящую из 4-х колонок. Причём, заполняется сначала 1-я колонка по </w:t>
      </w:r>
      <w:r w:rsidRPr="0042363A">
        <w:rPr>
          <w:rFonts w:ascii="Times New Roman" w:eastAsia="Times New Roman" w:hAnsi="Times New Roman" w:cs="Times New Roman"/>
          <w:sz w:val="28"/>
          <w:szCs w:val="28"/>
          <w:lang w:eastAsia="ru-RU"/>
        </w:rPr>
        <w:lastRenderedPageBreak/>
        <w:t xml:space="preserve">всему тексту, затем 2-я и т.д. </w:t>
      </w:r>
      <w:r w:rsidRPr="0042363A">
        <w:rPr>
          <w:rFonts w:ascii="Times New Roman" w:eastAsia="Times New Roman" w:hAnsi="Times New Roman" w:cs="Times New Roman"/>
          <w:sz w:val="28"/>
          <w:szCs w:val="28"/>
          <w:lang w:eastAsia="ru-RU"/>
        </w:rPr>
        <w:br/>
        <w:t>Прочитав учебный текст один раз, возвращаемся к своим первоначальным предположениям.</w:t>
      </w:r>
      <w:r w:rsidRPr="0042363A">
        <w:rPr>
          <w:rFonts w:ascii="Times New Roman" w:eastAsia="Times New Roman" w:hAnsi="Times New Roman" w:cs="Times New Roman"/>
          <w:sz w:val="28"/>
          <w:szCs w:val="28"/>
          <w:lang w:eastAsia="ru-RU"/>
        </w:rPr>
        <w:br/>
      </w:r>
    </w:p>
    <w:tbl>
      <w:tblPr>
        <w:tblW w:w="0" w:type="auto"/>
        <w:jc w:val="center"/>
        <w:tblCellSpacing w:w="0" w:type="dxa"/>
        <w:tblInd w:w="-746"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1328"/>
        <w:gridCol w:w="1276"/>
        <w:gridCol w:w="1959"/>
        <w:gridCol w:w="2293"/>
      </w:tblGrid>
      <w:tr w:rsidR="00333A54" w:rsidRPr="0044177A" w:rsidTr="00EE18B1">
        <w:trPr>
          <w:tblCellSpacing w:w="0" w:type="dxa"/>
          <w:jc w:val="center"/>
        </w:trPr>
        <w:tc>
          <w:tcPr>
            <w:tcW w:w="1328" w:type="dxa"/>
            <w:tcBorders>
              <w:top w:val="outset" w:sz="6" w:space="0" w:color="FFFFFF"/>
              <w:left w:val="outset" w:sz="6" w:space="0" w:color="FFFFFF"/>
              <w:bottom w:val="outset" w:sz="6" w:space="0" w:color="FFFFFF"/>
              <w:right w:val="outset" w:sz="6" w:space="0" w:color="FFFFFF"/>
            </w:tcBorders>
            <w:vAlign w:val="center"/>
            <w:hideMark/>
          </w:tcPr>
          <w:p w:rsidR="00333A54" w:rsidRPr="0044177A" w:rsidRDefault="00333A54" w:rsidP="00EE18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«V» </w:t>
            </w:r>
            <w:r w:rsidRPr="0044177A">
              <w:rPr>
                <w:rFonts w:ascii="Times New Roman" w:eastAsia="Times New Roman" w:hAnsi="Times New Roman" w:cs="Times New Roman"/>
                <w:sz w:val="24"/>
                <w:szCs w:val="24"/>
                <w:lang w:eastAsia="ru-RU"/>
              </w:rPr>
              <w:t xml:space="preserve"> знаю </w:t>
            </w:r>
          </w:p>
        </w:tc>
        <w:tc>
          <w:tcPr>
            <w:tcW w:w="1276" w:type="dxa"/>
            <w:tcBorders>
              <w:top w:val="outset" w:sz="6" w:space="0" w:color="FFFFFF"/>
              <w:left w:val="outset" w:sz="6" w:space="0" w:color="FFFFFF"/>
              <w:bottom w:val="outset" w:sz="6" w:space="0" w:color="FFFFFF"/>
              <w:right w:val="outset" w:sz="6" w:space="0" w:color="FFFFFF"/>
            </w:tcBorders>
            <w:vAlign w:val="center"/>
            <w:hideMark/>
          </w:tcPr>
          <w:p w:rsidR="00333A54" w:rsidRPr="0044177A" w:rsidRDefault="00333A54" w:rsidP="00EE18B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177A">
              <w:rPr>
                <w:rFonts w:ascii="Times New Roman" w:eastAsia="Times New Roman" w:hAnsi="Times New Roman" w:cs="Times New Roman"/>
                <w:sz w:val="24"/>
                <w:szCs w:val="24"/>
                <w:lang w:eastAsia="ru-RU"/>
              </w:rPr>
              <w:t xml:space="preserve"> новое</w:t>
            </w:r>
          </w:p>
        </w:tc>
        <w:tc>
          <w:tcPr>
            <w:tcW w:w="1959" w:type="dxa"/>
            <w:tcBorders>
              <w:top w:val="outset" w:sz="6" w:space="0" w:color="FFFFFF"/>
              <w:left w:val="outset" w:sz="6" w:space="0" w:color="FFFFFF"/>
              <w:bottom w:val="outset" w:sz="6" w:space="0" w:color="FFFFFF"/>
              <w:right w:val="outset" w:sz="6" w:space="0" w:color="FFFFFF"/>
            </w:tcBorders>
            <w:vAlign w:val="center"/>
            <w:hideMark/>
          </w:tcPr>
          <w:p w:rsidR="00333A54" w:rsidRPr="0044177A" w:rsidRDefault="00333A54" w:rsidP="00EE18B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думал иначе </w:t>
            </w:r>
          </w:p>
        </w:tc>
        <w:tc>
          <w:tcPr>
            <w:tcW w:w="2293" w:type="dxa"/>
            <w:tcBorders>
              <w:top w:val="outset" w:sz="6" w:space="0" w:color="FFFFFF"/>
              <w:left w:val="outset" w:sz="6" w:space="0" w:color="FFFFFF"/>
              <w:bottom w:val="outset" w:sz="6" w:space="0" w:color="FFFFFF"/>
              <w:right w:val="outset" w:sz="6" w:space="0" w:color="FFFFFF"/>
            </w:tcBorders>
          </w:tcPr>
          <w:p w:rsidR="00333A54" w:rsidRPr="0044177A" w:rsidRDefault="00333A54" w:rsidP="00EE18B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177A">
              <w:rPr>
                <w:rFonts w:ascii="Times New Roman" w:eastAsia="Times New Roman" w:hAnsi="Times New Roman" w:cs="Times New Roman"/>
                <w:sz w:val="24"/>
                <w:szCs w:val="24"/>
                <w:lang w:eastAsia="ru-RU"/>
              </w:rPr>
              <w:t xml:space="preserve"> вопросы</w:t>
            </w:r>
          </w:p>
        </w:tc>
      </w:tr>
      <w:tr w:rsidR="00333A54" w:rsidRPr="0044177A" w:rsidTr="00EE18B1">
        <w:trPr>
          <w:tblCellSpacing w:w="0" w:type="dxa"/>
          <w:jc w:val="center"/>
        </w:trPr>
        <w:tc>
          <w:tcPr>
            <w:tcW w:w="1328" w:type="dxa"/>
            <w:tcBorders>
              <w:top w:val="outset" w:sz="6" w:space="0" w:color="FFFFFF"/>
              <w:left w:val="outset" w:sz="6" w:space="0" w:color="FFFFFF"/>
              <w:bottom w:val="outset" w:sz="6" w:space="0" w:color="FFFFFF"/>
              <w:right w:val="outset" w:sz="6" w:space="0" w:color="FFFFFF"/>
            </w:tcBorders>
            <w:vAlign w:val="center"/>
            <w:hideMark/>
          </w:tcPr>
          <w:p w:rsidR="00333A54" w:rsidRPr="0044177A" w:rsidRDefault="00333A54" w:rsidP="00EE18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177A">
              <w:rPr>
                <w:rFonts w:ascii="Times New Roman" w:eastAsia="Times New Roman" w:hAnsi="Times New Roman" w:cs="Times New Roman"/>
                <w:sz w:val="24"/>
                <w:szCs w:val="24"/>
                <w:lang w:eastAsia="ru-RU"/>
              </w:rPr>
              <w:t> </w:t>
            </w:r>
          </w:p>
        </w:tc>
        <w:tc>
          <w:tcPr>
            <w:tcW w:w="1276" w:type="dxa"/>
            <w:tcBorders>
              <w:top w:val="outset" w:sz="6" w:space="0" w:color="FFFFFF"/>
              <w:left w:val="outset" w:sz="6" w:space="0" w:color="FFFFFF"/>
              <w:bottom w:val="outset" w:sz="6" w:space="0" w:color="FFFFFF"/>
              <w:right w:val="outset" w:sz="6" w:space="0" w:color="FFFFFF"/>
            </w:tcBorders>
            <w:vAlign w:val="center"/>
            <w:hideMark/>
          </w:tcPr>
          <w:p w:rsidR="00333A54" w:rsidRPr="0044177A" w:rsidRDefault="00333A54" w:rsidP="00EE18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177A">
              <w:rPr>
                <w:rFonts w:ascii="Times New Roman" w:eastAsia="Times New Roman" w:hAnsi="Times New Roman" w:cs="Times New Roman"/>
                <w:sz w:val="24"/>
                <w:szCs w:val="24"/>
                <w:lang w:eastAsia="ru-RU"/>
              </w:rPr>
              <w:t> </w:t>
            </w:r>
          </w:p>
        </w:tc>
        <w:tc>
          <w:tcPr>
            <w:tcW w:w="1959" w:type="dxa"/>
            <w:tcBorders>
              <w:top w:val="outset" w:sz="6" w:space="0" w:color="FFFFFF"/>
              <w:left w:val="outset" w:sz="6" w:space="0" w:color="FFFFFF"/>
              <w:bottom w:val="outset" w:sz="6" w:space="0" w:color="FFFFFF"/>
              <w:right w:val="outset" w:sz="6" w:space="0" w:color="FFFFFF"/>
            </w:tcBorders>
            <w:vAlign w:val="center"/>
            <w:hideMark/>
          </w:tcPr>
          <w:p w:rsidR="00333A54" w:rsidRPr="0044177A" w:rsidRDefault="00333A54" w:rsidP="00EE18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177A">
              <w:rPr>
                <w:rFonts w:ascii="Times New Roman" w:eastAsia="Times New Roman" w:hAnsi="Times New Roman" w:cs="Times New Roman"/>
                <w:sz w:val="24"/>
                <w:szCs w:val="24"/>
                <w:lang w:eastAsia="ru-RU"/>
              </w:rPr>
              <w:t> </w:t>
            </w:r>
          </w:p>
        </w:tc>
        <w:tc>
          <w:tcPr>
            <w:tcW w:w="2293" w:type="dxa"/>
            <w:tcBorders>
              <w:top w:val="outset" w:sz="6" w:space="0" w:color="FFFFFF"/>
              <w:left w:val="outset" w:sz="6" w:space="0" w:color="FFFFFF"/>
              <w:bottom w:val="outset" w:sz="6" w:space="0" w:color="FFFFFF"/>
              <w:right w:val="outset" w:sz="6" w:space="0" w:color="FFFFFF"/>
            </w:tcBorders>
          </w:tcPr>
          <w:p w:rsidR="00333A54" w:rsidRPr="0044177A" w:rsidRDefault="00333A54" w:rsidP="00EE18B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42363A">
        <w:rPr>
          <w:rFonts w:ascii="Times New Roman" w:eastAsia="Times New Roman" w:hAnsi="Times New Roman" w:cs="Times New Roman"/>
          <w:sz w:val="28"/>
          <w:szCs w:val="28"/>
          <w:lang w:eastAsia="ru-RU"/>
        </w:rPr>
        <w:t xml:space="preserve">Этот прием работает </w:t>
      </w:r>
      <w:r>
        <w:rPr>
          <w:rFonts w:ascii="Times New Roman" w:eastAsia="Times New Roman" w:hAnsi="Times New Roman" w:cs="Times New Roman"/>
          <w:sz w:val="28"/>
          <w:szCs w:val="28"/>
          <w:lang w:eastAsia="ru-RU"/>
        </w:rPr>
        <w:t xml:space="preserve">как на стадии </w:t>
      </w:r>
      <w:proofErr w:type="gramStart"/>
      <w:r>
        <w:rPr>
          <w:rFonts w:ascii="Times New Roman" w:eastAsia="Times New Roman" w:hAnsi="Times New Roman" w:cs="Times New Roman"/>
          <w:sz w:val="28"/>
          <w:szCs w:val="28"/>
          <w:lang w:eastAsia="ru-RU"/>
        </w:rPr>
        <w:t>вызова</w:t>
      </w:r>
      <w:proofErr w:type="gramEnd"/>
      <w:r>
        <w:rPr>
          <w:rFonts w:ascii="Times New Roman" w:eastAsia="Times New Roman" w:hAnsi="Times New Roman" w:cs="Times New Roman"/>
          <w:sz w:val="28"/>
          <w:szCs w:val="28"/>
          <w:lang w:eastAsia="ru-RU"/>
        </w:rPr>
        <w:t xml:space="preserve"> так </w:t>
      </w:r>
      <w:r w:rsidRPr="0042363A">
        <w:rPr>
          <w:rFonts w:ascii="Times New Roman" w:eastAsia="Times New Roman" w:hAnsi="Times New Roman" w:cs="Times New Roman"/>
          <w:sz w:val="28"/>
          <w:szCs w:val="28"/>
          <w:lang w:eastAsia="ru-RU"/>
        </w:rPr>
        <w:t>и на стадии осмысления. Для заполнения таблицы ученикам понадобится вновь вернуться к тексту. Таким образом, обеспечивается вдумчивое, внимательное чтение</w:t>
      </w:r>
      <w:r>
        <w:rPr>
          <w:rFonts w:ascii="Times New Roman" w:eastAsia="Times New Roman" w:hAnsi="Times New Roman" w:cs="Times New Roman"/>
          <w:sz w:val="28"/>
          <w:szCs w:val="28"/>
          <w:lang w:eastAsia="ru-RU"/>
        </w:rPr>
        <w:t xml:space="preserve">. Технологический прием </w:t>
      </w:r>
      <w:proofErr w:type="spellStart"/>
      <w:r>
        <w:rPr>
          <w:rFonts w:ascii="Times New Roman" w:eastAsia="Times New Roman" w:hAnsi="Times New Roman" w:cs="Times New Roman"/>
          <w:sz w:val="28"/>
          <w:szCs w:val="28"/>
          <w:lang w:eastAsia="ru-RU"/>
        </w:rPr>
        <w:t>Инсерт</w:t>
      </w:r>
      <w:proofErr w:type="spellEnd"/>
      <w:r>
        <w:rPr>
          <w:rFonts w:ascii="Times New Roman" w:eastAsia="Times New Roman" w:hAnsi="Times New Roman" w:cs="Times New Roman"/>
          <w:sz w:val="28"/>
          <w:szCs w:val="28"/>
          <w:lang w:eastAsia="ru-RU"/>
        </w:rPr>
        <w:t xml:space="preserve"> и таблица </w:t>
      </w:r>
      <w:proofErr w:type="spellStart"/>
      <w:r>
        <w:rPr>
          <w:rFonts w:ascii="Times New Roman" w:eastAsia="Times New Roman" w:hAnsi="Times New Roman" w:cs="Times New Roman"/>
          <w:sz w:val="28"/>
          <w:szCs w:val="28"/>
          <w:lang w:eastAsia="ru-RU"/>
        </w:rPr>
        <w:t>Инсерт</w:t>
      </w:r>
      <w:proofErr w:type="spellEnd"/>
      <w:r w:rsidRPr="0042363A">
        <w:rPr>
          <w:rFonts w:ascii="Times New Roman" w:eastAsia="Times New Roman" w:hAnsi="Times New Roman" w:cs="Times New Roman"/>
          <w:sz w:val="28"/>
          <w:szCs w:val="28"/>
          <w:lang w:eastAsia="ru-RU"/>
        </w:rPr>
        <w:t xml:space="preserve"> сделают зримым процесс накопления информации, путь от «старого» знания к «новому» – понятным и четким. </w:t>
      </w: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4"/>
          <w:szCs w:val="24"/>
          <w:lang w:eastAsia="ru-RU"/>
        </w:rPr>
      </w:pPr>
      <w:r w:rsidRPr="0042363A">
        <w:rPr>
          <w:rFonts w:ascii="Times New Roman" w:hAnsi="Times New Roman" w:cs="Times New Roman"/>
          <w:sz w:val="28"/>
          <w:szCs w:val="28"/>
        </w:rPr>
        <w:t xml:space="preserve">• Таблица </w:t>
      </w:r>
      <w:r w:rsidRPr="0042363A">
        <w:rPr>
          <w:rFonts w:ascii="Times New Roman" w:eastAsia="Times New Roman" w:hAnsi="Times New Roman" w:cs="Times New Roman"/>
          <w:b/>
          <w:bCs/>
          <w:sz w:val="28"/>
          <w:szCs w:val="28"/>
          <w:lang w:eastAsia="ru-RU"/>
        </w:rPr>
        <w:t>Знаю</w:t>
      </w:r>
      <w:r>
        <w:rPr>
          <w:rFonts w:ascii="Times New Roman" w:eastAsia="Times New Roman" w:hAnsi="Times New Roman" w:cs="Times New Roman"/>
          <w:b/>
          <w:bCs/>
          <w:sz w:val="24"/>
          <w:szCs w:val="24"/>
          <w:lang w:eastAsia="ru-RU"/>
        </w:rPr>
        <w:t xml:space="preserve"> – </w:t>
      </w:r>
      <w:r w:rsidRPr="0042363A">
        <w:rPr>
          <w:rFonts w:ascii="Times New Roman" w:eastAsia="Times New Roman" w:hAnsi="Times New Roman" w:cs="Times New Roman"/>
          <w:b/>
          <w:bCs/>
          <w:sz w:val="28"/>
          <w:szCs w:val="28"/>
          <w:lang w:eastAsia="ru-RU"/>
        </w:rPr>
        <w:t>Умею – Хочу знать</w:t>
      </w:r>
      <w:r>
        <w:rPr>
          <w:rFonts w:ascii="Times New Roman" w:eastAsia="Times New Roman" w:hAnsi="Times New Roman" w:cs="Times New Roman"/>
          <w:b/>
          <w:bCs/>
          <w:sz w:val="24"/>
          <w:szCs w:val="24"/>
          <w:lang w:eastAsia="ru-RU"/>
        </w:rPr>
        <w:t xml:space="preserve"> </w:t>
      </w:r>
      <w:r w:rsidRPr="0042363A">
        <w:rPr>
          <w:rFonts w:ascii="Times New Roman" w:eastAsia="Times New Roman" w:hAnsi="Times New Roman" w:cs="Times New Roman"/>
          <w:b/>
          <w:bCs/>
          <w:sz w:val="28"/>
          <w:szCs w:val="28"/>
          <w:lang w:eastAsia="ru-RU"/>
        </w:rPr>
        <w:t>(</w:t>
      </w:r>
      <w:proofErr w:type="gramStart"/>
      <w:r w:rsidRPr="0042363A">
        <w:rPr>
          <w:rFonts w:ascii="Times New Roman" w:eastAsia="Times New Roman" w:hAnsi="Times New Roman" w:cs="Times New Roman"/>
          <w:b/>
          <w:bCs/>
          <w:sz w:val="28"/>
          <w:szCs w:val="28"/>
          <w:lang w:eastAsia="ru-RU"/>
        </w:rPr>
        <w:t>З</w:t>
      </w:r>
      <w:proofErr w:type="gramEnd"/>
      <w:r w:rsidRPr="0042363A">
        <w:rPr>
          <w:rFonts w:ascii="Times New Roman" w:eastAsia="Times New Roman" w:hAnsi="Times New Roman" w:cs="Times New Roman"/>
          <w:b/>
          <w:bCs/>
          <w:sz w:val="28"/>
          <w:szCs w:val="28"/>
          <w:lang w:eastAsia="ru-RU"/>
        </w:rPr>
        <w:t xml:space="preserve"> – У – Х) </w:t>
      </w:r>
      <w:r w:rsidRPr="0044177A">
        <w:rPr>
          <w:rFonts w:ascii="Times New Roman" w:eastAsia="Times New Roman" w:hAnsi="Times New Roman" w:cs="Times New Roman"/>
          <w:sz w:val="24"/>
          <w:szCs w:val="24"/>
          <w:lang w:eastAsia="ru-RU"/>
        </w:rPr>
        <w:t>(</w:t>
      </w:r>
      <w:hyperlink r:id="rId5" w:history="1">
        <w:r w:rsidRPr="0044177A">
          <w:rPr>
            <w:rFonts w:ascii="Times New Roman" w:eastAsia="Times New Roman" w:hAnsi="Times New Roman" w:cs="Times New Roman"/>
            <w:b/>
            <w:bCs/>
            <w:i/>
            <w:iCs/>
            <w:color w:val="0000FF"/>
            <w:sz w:val="24"/>
            <w:szCs w:val="24"/>
            <w:u w:val="single"/>
            <w:lang w:eastAsia="ru-RU"/>
          </w:rPr>
          <w:t>Презентация</w:t>
        </w:r>
      </w:hyperlink>
      <w:r>
        <w:rPr>
          <w:rFonts w:ascii="Times New Roman" w:eastAsia="Times New Roman" w:hAnsi="Times New Roman" w:cs="Times New Roman"/>
          <w:sz w:val="24"/>
          <w:szCs w:val="24"/>
          <w:lang w:eastAsia="ru-RU"/>
        </w:rPr>
        <w:t>, слайд 3</w:t>
      </w:r>
      <w:r w:rsidRPr="0044177A">
        <w:rPr>
          <w:rFonts w:ascii="Times New Roman" w:eastAsia="Times New Roman" w:hAnsi="Times New Roman" w:cs="Times New Roman"/>
          <w:sz w:val="24"/>
          <w:szCs w:val="24"/>
          <w:lang w:eastAsia="ru-RU"/>
        </w:rPr>
        <w:t>)</w:t>
      </w:r>
    </w:p>
    <w:tbl>
      <w:tblPr>
        <w:tblW w:w="5000" w:type="pct"/>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178"/>
        <w:gridCol w:w="3178"/>
        <w:gridCol w:w="3179"/>
      </w:tblGrid>
      <w:tr w:rsidR="00333A54" w:rsidRPr="0044177A" w:rsidTr="00EE18B1">
        <w:trPr>
          <w:tblCellSpacing w:w="0" w:type="dxa"/>
          <w:jc w:val="center"/>
        </w:trPr>
        <w:tc>
          <w:tcPr>
            <w:tcW w:w="1666" w:type="pct"/>
            <w:tcBorders>
              <w:top w:val="outset" w:sz="6" w:space="0" w:color="FFFFFF"/>
              <w:left w:val="outset" w:sz="6" w:space="0" w:color="FFFFFF"/>
              <w:bottom w:val="outset" w:sz="6" w:space="0" w:color="FFFFFF"/>
              <w:right w:val="outset" w:sz="6" w:space="0" w:color="FFFFFF"/>
            </w:tcBorders>
            <w:hideMark/>
          </w:tcPr>
          <w:p w:rsidR="00333A54" w:rsidRPr="0044177A" w:rsidRDefault="00333A54" w:rsidP="00EE18B1">
            <w:pPr>
              <w:spacing w:after="0" w:line="240" w:lineRule="auto"/>
              <w:rPr>
                <w:rFonts w:ascii="Times New Roman" w:eastAsia="Times New Roman" w:hAnsi="Times New Roman" w:cs="Times New Roman"/>
                <w:sz w:val="24"/>
                <w:szCs w:val="24"/>
                <w:lang w:eastAsia="ru-RU"/>
              </w:rPr>
            </w:pPr>
            <w:proofErr w:type="gramStart"/>
            <w:r w:rsidRPr="0044177A">
              <w:rPr>
                <w:rFonts w:ascii="Times New Roman" w:eastAsia="Times New Roman" w:hAnsi="Times New Roman" w:cs="Times New Roman"/>
                <w:sz w:val="24"/>
                <w:szCs w:val="24"/>
                <w:lang w:eastAsia="ru-RU"/>
              </w:rPr>
              <w:t>З</w:t>
            </w:r>
            <w:proofErr w:type="gramEnd"/>
            <w:r w:rsidRPr="0044177A">
              <w:rPr>
                <w:rFonts w:ascii="Times New Roman" w:eastAsia="Times New Roman" w:hAnsi="Times New Roman" w:cs="Times New Roman"/>
                <w:sz w:val="24"/>
                <w:szCs w:val="24"/>
                <w:lang w:eastAsia="ru-RU"/>
              </w:rPr>
              <w:t xml:space="preserve"> – что мы знаем </w:t>
            </w:r>
          </w:p>
        </w:tc>
        <w:tc>
          <w:tcPr>
            <w:tcW w:w="1666" w:type="pct"/>
            <w:tcBorders>
              <w:top w:val="outset" w:sz="6" w:space="0" w:color="FFFFFF"/>
              <w:left w:val="outset" w:sz="6" w:space="0" w:color="FFFFFF"/>
              <w:bottom w:val="outset" w:sz="6" w:space="0" w:color="FFFFFF"/>
              <w:right w:val="outset" w:sz="6" w:space="0" w:color="FFFFFF"/>
            </w:tcBorders>
            <w:hideMark/>
          </w:tcPr>
          <w:p w:rsidR="00333A54" w:rsidRPr="0044177A" w:rsidRDefault="00333A54" w:rsidP="00EE18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177A">
              <w:rPr>
                <w:rFonts w:ascii="Times New Roman" w:eastAsia="Times New Roman" w:hAnsi="Times New Roman" w:cs="Times New Roman"/>
                <w:sz w:val="24"/>
                <w:szCs w:val="24"/>
                <w:lang w:eastAsia="ru-RU"/>
              </w:rPr>
              <w:t xml:space="preserve">Х – что мы хотим узнать </w:t>
            </w:r>
          </w:p>
        </w:tc>
        <w:tc>
          <w:tcPr>
            <w:tcW w:w="1667" w:type="pct"/>
            <w:tcBorders>
              <w:top w:val="outset" w:sz="6" w:space="0" w:color="FFFFFF"/>
              <w:left w:val="outset" w:sz="6" w:space="0" w:color="FFFFFF"/>
              <w:bottom w:val="outset" w:sz="6" w:space="0" w:color="FFFFFF"/>
              <w:right w:val="outset" w:sz="6" w:space="0" w:color="FFFFFF"/>
            </w:tcBorders>
            <w:hideMark/>
          </w:tcPr>
          <w:p w:rsidR="00333A54" w:rsidRPr="0044177A" w:rsidRDefault="00333A54" w:rsidP="00EE18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177A">
              <w:rPr>
                <w:rFonts w:ascii="Times New Roman" w:eastAsia="Times New Roman" w:hAnsi="Times New Roman" w:cs="Times New Roman"/>
                <w:sz w:val="24"/>
                <w:szCs w:val="24"/>
                <w:lang w:eastAsia="ru-RU"/>
              </w:rPr>
              <w:t xml:space="preserve">У – что мы узнали, и что нам осталось узнать </w:t>
            </w:r>
          </w:p>
        </w:tc>
      </w:tr>
      <w:tr w:rsidR="00333A54" w:rsidRPr="0044177A" w:rsidTr="00EE18B1">
        <w:trPr>
          <w:tblCellSpacing w:w="0" w:type="dxa"/>
          <w:jc w:val="center"/>
        </w:trPr>
        <w:tc>
          <w:tcPr>
            <w:tcW w:w="1666" w:type="pct"/>
            <w:tcBorders>
              <w:top w:val="outset" w:sz="6" w:space="0" w:color="FFFFFF"/>
              <w:left w:val="outset" w:sz="6" w:space="0" w:color="FFFFFF"/>
              <w:bottom w:val="outset" w:sz="6" w:space="0" w:color="FFFFFF"/>
              <w:right w:val="outset" w:sz="6" w:space="0" w:color="FFFFFF"/>
            </w:tcBorders>
            <w:hideMark/>
          </w:tcPr>
          <w:p w:rsidR="00333A54" w:rsidRPr="0044177A" w:rsidRDefault="00333A54" w:rsidP="00EE18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177A">
              <w:rPr>
                <w:rFonts w:ascii="Times New Roman" w:eastAsia="Times New Roman" w:hAnsi="Times New Roman" w:cs="Times New Roman"/>
                <w:sz w:val="24"/>
                <w:szCs w:val="24"/>
                <w:lang w:eastAsia="ru-RU"/>
              </w:rPr>
              <w:t> </w:t>
            </w:r>
          </w:p>
        </w:tc>
        <w:tc>
          <w:tcPr>
            <w:tcW w:w="1666" w:type="pct"/>
            <w:tcBorders>
              <w:top w:val="outset" w:sz="6" w:space="0" w:color="FFFFFF"/>
              <w:left w:val="outset" w:sz="6" w:space="0" w:color="FFFFFF"/>
              <w:bottom w:val="outset" w:sz="6" w:space="0" w:color="FFFFFF"/>
              <w:right w:val="outset" w:sz="6" w:space="0" w:color="FFFFFF"/>
            </w:tcBorders>
            <w:hideMark/>
          </w:tcPr>
          <w:p w:rsidR="00333A54" w:rsidRPr="0044177A" w:rsidRDefault="00333A54" w:rsidP="00EE18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177A">
              <w:rPr>
                <w:rFonts w:ascii="Times New Roman" w:eastAsia="Times New Roman" w:hAnsi="Times New Roman" w:cs="Times New Roman"/>
                <w:sz w:val="24"/>
                <w:szCs w:val="24"/>
                <w:lang w:eastAsia="ru-RU"/>
              </w:rPr>
              <w:t> </w:t>
            </w:r>
          </w:p>
        </w:tc>
        <w:tc>
          <w:tcPr>
            <w:tcW w:w="1667" w:type="pct"/>
            <w:tcBorders>
              <w:top w:val="outset" w:sz="6" w:space="0" w:color="FFFFFF"/>
              <w:left w:val="outset" w:sz="6" w:space="0" w:color="FFFFFF"/>
              <w:bottom w:val="outset" w:sz="6" w:space="0" w:color="FFFFFF"/>
              <w:right w:val="outset" w:sz="6" w:space="0" w:color="FFFFFF"/>
            </w:tcBorders>
            <w:hideMark/>
          </w:tcPr>
          <w:p w:rsidR="00333A54" w:rsidRPr="0044177A" w:rsidRDefault="00333A54" w:rsidP="00EE18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177A">
              <w:rPr>
                <w:rFonts w:ascii="Times New Roman" w:eastAsia="Times New Roman" w:hAnsi="Times New Roman" w:cs="Times New Roman"/>
                <w:sz w:val="24"/>
                <w:szCs w:val="24"/>
                <w:lang w:eastAsia="ru-RU"/>
              </w:rPr>
              <w:t> </w:t>
            </w:r>
          </w:p>
        </w:tc>
      </w:tr>
    </w:tbl>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42363A">
        <w:rPr>
          <w:rFonts w:ascii="Times New Roman" w:eastAsia="Times New Roman" w:hAnsi="Times New Roman" w:cs="Times New Roman"/>
          <w:sz w:val="28"/>
          <w:szCs w:val="28"/>
          <w:lang w:eastAsia="ru-RU"/>
        </w:rPr>
        <w:t xml:space="preserve">Учение начинается с активизации того, что дети уже знают по данной теме. Для начала спрашиваю, что они знают. Показываю  им картинку или предмет или обсуждаю с ними  то, что знаю сама. Когда дети начнут предлагать свои идеи, выписываю их на доску в первую колонку таблицы. </w:t>
      </w:r>
      <w:r w:rsidRPr="0042363A">
        <w:rPr>
          <w:rFonts w:ascii="Times New Roman" w:eastAsia="Times New Roman" w:hAnsi="Times New Roman" w:cs="Times New Roman"/>
          <w:sz w:val="28"/>
          <w:szCs w:val="28"/>
          <w:lang w:eastAsia="ru-RU"/>
        </w:rPr>
        <w:br/>
        <w:t>В колонку «Хочу узнать» предлагаю внести свои спорные мысли и вопросы, возникшие в ходе обсуждения темы урока. Затем обучающиеся читают новый текст, пытаясь найти ответы на поставленные ими вопросы. После чтения текста предлагаю заполнить колонку «Узнал». Располагаем  ответы напротив поставленных вопросов. Далее обучающимся предлагаю сравнить, что они знали раньше, с информацией, полученной из текста. При этом желательно излагать  сведения, понятия или факты  только своими словами, не цитируя учебник или иной текст, с которым работали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Pr="0042363A">
        <w:rPr>
          <w:rFonts w:ascii="Times New Roman" w:eastAsia="Times New Roman" w:hAnsi="Times New Roman" w:cs="Times New Roman"/>
          <w:sz w:val="28"/>
          <w:szCs w:val="28"/>
          <w:lang w:eastAsia="ru-RU"/>
        </w:rPr>
        <w:t xml:space="preserve"> </w:t>
      </w:r>
      <w:proofErr w:type="gramEnd"/>
      <w:r w:rsidRPr="0042363A">
        <w:rPr>
          <w:rFonts w:ascii="Times New Roman" w:eastAsia="Times New Roman" w:hAnsi="Times New Roman" w:cs="Times New Roman"/>
          <w:sz w:val="28"/>
          <w:szCs w:val="28"/>
          <w:lang w:eastAsia="ru-RU"/>
        </w:rPr>
        <w:t>стадии рефлексии</w:t>
      </w:r>
      <w:r>
        <w:rPr>
          <w:rFonts w:ascii="Times New Roman" w:eastAsia="Times New Roman" w:hAnsi="Times New Roman" w:cs="Times New Roman"/>
          <w:sz w:val="28"/>
          <w:szCs w:val="28"/>
          <w:lang w:eastAsia="ru-RU"/>
        </w:rPr>
        <w:t xml:space="preserve"> или осмысления)</w:t>
      </w: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4"/>
          <w:szCs w:val="24"/>
          <w:lang w:eastAsia="ru-RU"/>
        </w:rPr>
      </w:pPr>
      <w:r w:rsidRPr="008D628D">
        <w:rPr>
          <w:rFonts w:ascii="Times New Roman" w:hAnsi="Times New Roman" w:cs="Times New Roman"/>
          <w:b/>
          <w:sz w:val="28"/>
          <w:szCs w:val="28"/>
        </w:rPr>
        <w:t>•Класте</w:t>
      </w:r>
      <w:proofErr w:type="gramStart"/>
      <w:r w:rsidRPr="008D628D">
        <w:rPr>
          <w:rFonts w:ascii="Times New Roman" w:hAnsi="Times New Roman" w:cs="Times New Roman"/>
          <w:b/>
          <w:sz w:val="28"/>
          <w:szCs w:val="28"/>
        </w:rPr>
        <w:t>р</w:t>
      </w:r>
      <w:r w:rsidRPr="008D628D">
        <w:rPr>
          <w:rFonts w:ascii="Times New Roman" w:eastAsia="Times New Roman" w:hAnsi="Times New Roman" w:cs="Times New Roman"/>
          <w:sz w:val="24"/>
          <w:szCs w:val="24"/>
          <w:lang w:eastAsia="ru-RU"/>
        </w:rPr>
        <w:t>(</w:t>
      </w:r>
      <w:proofErr w:type="gramEnd"/>
      <w:r w:rsidRPr="008D628D">
        <w:rPr>
          <w:rFonts w:ascii="Times New Roman" w:hAnsi="Times New Roman" w:cs="Times New Roman"/>
        </w:rPr>
        <w:fldChar w:fldCharType="begin"/>
      </w:r>
      <w:r w:rsidRPr="008D628D">
        <w:rPr>
          <w:rFonts w:ascii="Times New Roman" w:hAnsi="Times New Roman" w:cs="Times New Roman"/>
        </w:rPr>
        <w:instrText>HYPERLINK "http://xn--i1abbnckbmcl9fb.xn--p1ai/%D1%81%D1%82%D0%B0%D1%82%D1%8C%D0%B8/600417/pril.ppt"</w:instrText>
      </w:r>
      <w:r w:rsidRPr="008D628D">
        <w:rPr>
          <w:rFonts w:ascii="Times New Roman" w:hAnsi="Times New Roman" w:cs="Times New Roman"/>
        </w:rPr>
        <w:fldChar w:fldCharType="separate"/>
      </w:r>
      <w:r w:rsidRPr="008D628D">
        <w:rPr>
          <w:rFonts w:ascii="Times New Roman" w:eastAsia="Times New Roman" w:hAnsi="Times New Roman" w:cs="Times New Roman"/>
          <w:b/>
          <w:bCs/>
          <w:i/>
          <w:iCs/>
          <w:color w:val="0000FF"/>
          <w:sz w:val="24"/>
          <w:szCs w:val="24"/>
          <w:u w:val="single"/>
          <w:lang w:eastAsia="ru-RU"/>
        </w:rPr>
        <w:t>Презентация</w:t>
      </w:r>
      <w:r w:rsidRPr="008D628D">
        <w:rPr>
          <w:rFonts w:ascii="Times New Roman" w:hAnsi="Times New Roman" w:cs="Times New Roman"/>
        </w:rPr>
        <w:fldChar w:fldCharType="end"/>
      </w:r>
      <w:r>
        <w:rPr>
          <w:rFonts w:ascii="Times New Roman" w:eastAsia="Times New Roman" w:hAnsi="Times New Roman" w:cs="Times New Roman"/>
          <w:sz w:val="24"/>
          <w:szCs w:val="24"/>
          <w:lang w:eastAsia="ru-RU"/>
        </w:rPr>
        <w:t>, слайд 4</w:t>
      </w:r>
      <w:r w:rsidRPr="008D628D">
        <w:rPr>
          <w:rFonts w:ascii="Times New Roman" w:eastAsia="Times New Roman" w:hAnsi="Times New Roman" w:cs="Times New Roman"/>
          <w:sz w:val="24"/>
          <w:szCs w:val="24"/>
          <w:lang w:eastAsia="ru-RU"/>
        </w:rPr>
        <w:t>)</w:t>
      </w:r>
      <w:r w:rsidRPr="008D628D">
        <w:rPr>
          <w:rFonts w:ascii="Georgia" w:hAnsi="Georgia" w:cs="Georgia"/>
          <w:sz w:val="28"/>
          <w:szCs w:val="28"/>
        </w:rPr>
        <w:t xml:space="preserve"> </w:t>
      </w:r>
      <w:r w:rsidRPr="008D628D">
        <w:rPr>
          <w:rFonts w:ascii="Times New Roman" w:hAnsi="Times New Roman" w:cs="Times New Roman"/>
          <w:sz w:val="28"/>
          <w:szCs w:val="28"/>
        </w:rPr>
        <w:t>— прием, который помогает не только вспомнить все, что относится к теме, но и систематизировать ЗУН. Задается ключевое слово.</w:t>
      </w:r>
      <w:r w:rsidRPr="008D628D">
        <w:rPr>
          <w:rFonts w:ascii="Times New Roman" w:eastAsia="Times New Roman" w:hAnsi="Times New Roman" w:cs="Times New Roman"/>
          <w:sz w:val="24"/>
          <w:szCs w:val="24"/>
          <w:lang w:eastAsia="ru-RU"/>
        </w:rPr>
        <w:t xml:space="preserve"> </w:t>
      </w:r>
    </w:p>
    <w:p w:rsidR="00333A54" w:rsidRPr="008D628D" w:rsidRDefault="00333A54" w:rsidP="00333A54">
      <w:pPr>
        <w:pStyle w:val="Default"/>
        <w:rPr>
          <w:rFonts w:ascii="Times New Roman" w:eastAsia="Times New Roman" w:hAnsi="Times New Roman" w:cs="Times New Roman"/>
          <w:sz w:val="28"/>
          <w:szCs w:val="28"/>
          <w:lang w:eastAsia="ru-RU"/>
        </w:rPr>
      </w:pPr>
      <w:r w:rsidRPr="008D628D">
        <w:rPr>
          <w:rFonts w:cstheme="minorBidi"/>
          <w:color w:val="auto"/>
          <w:sz w:val="28"/>
          <w:szCs w:val="28"/>
        </w:rPr>
        <w:t xml:space="preserve"> Учащиеся называют факты, термины, даты, относящиеся к этому слову. Затем "гроздья</w:t>
      </w:r>
      <w:r>
        <w:rPr>
          <w:rFonts w:cstheme="minorBidi"/>
          <w:color w:val="auto"/>
          <w:sz w:val="32"/>
          <w:szCs w:val="32"/>
        </w:rPr>
        <w:t xml:space="preserve">" </w:t>
      </w:r>
      <w:r w:rsidRPr="008D628D">
        <w:rPr>
          <w:rFonts w:cstheme="minorBidi"/>
          <w:color w:val="auto"/>
          <w:sz w:val="28"/>
          <w:szCs w:val="28"/>
        </w:rPr>
        <w:t xml:space="preserve">кластера можно группировать, объединяя ответы по какому-либо принципу. </w:t>
      </w:r>
      <w:r w:rsidRPr="008D628D">
        <w:rPr>
          <w:rFonts w:ascii="Times New Roman" w:eastAsia="Times New Roman" w:hAnsi="Times New Roman" w:cs="Times New Roman"/>
          <w:sz w:val="28"/>
          <w:szCs w:val="28"/>
          <w:lang w:eastAsia="ru-RU"/>
        </w:rPr>
        <w:t>Прием "Кластеры" использую как на стадии вызова, так и на стадии рефлексии, т.е. может быть способом мотивации к размышлению до изучения темы или формой систематизирования информации при подведении итогов.</w:t>
      </w:r>
    </w:p>
    <w:p w:rsidR="00333A54" w:rsidRPr="008D628D" w:rsidRDefault="00333A54" w:rsidP="00333A54">
      <w:pPr>
        <w:pStyle w:val="Default"/>
        <w:rPr>
          <w:rFonts w:ascii="Times New Roman" w:hAnsi="Times New Roman" w:cs="Times New Roman"/>
          <w:color w:val="auto"/>
          <w:sz w:val="28"/>
          <w:szCs w:val="28"/>
        </w:rPr>
      </w:pPr>
    </w:p>
    <w:p w:rsidR="00333A54" w:rsidRPr="008D628D" w:rsidRDefault="00333A54" w:rsidP="00333A54">
      <w:pPr>
        <w:pStyle w:val="Default"/>
        <w:rPr>
          <w:rFonts w:ascii="Times New Roman" w:hAnsi="Times New Roman" w:cs="Times New Roman"/>
          <w:color w:val="auto"/>
          <w:sz w:val="28"/>
          <w:szCs w:val="28"/>
        </w:rPr>
      </w:pPr>
      <w:r w:rsidRPr="008D628D">
        <w:rPr>
          <w:rFonts w:ascii="Times New Roman" w:hAnsi="Times New Roman" w:cs="Times New Roman"/>
          <w:color w:val="auto"/>
          <w:sz w:val="28"/>
          <w:szCs w:val="28"/>
        </w:rPr>
        <w:t xml:space="preserve">• </w:t>
      </w:r>
      <w:r w:rsidRPr="008D628D">
        <w:rPr>
          <w:rFonts w:ascii="Times New Roman" w:hAnsi="Times New Roman" w:cs="Times New Roman"/>
          <w:b/>
          <w:bCs/>
          <w:color w:val="auto"/>
          <w:sz w:val="28"/>
          <w:szCs w:val="28"/>
        </w:rPr>
        <w:t xml:space="preserve">Кубик </w:t>
      </w:r>
      <w:proofErr w:type="spellStart"/>
      <w:r w:rsidRPr="008D628D">
        <w:rPr>
          <w:rFonts w:ascii="Times New Roman" w:hAnsi="Times New Roman" w:cs="Times New Roman"/>
          <w:b/>
          <w:bCs/>
          <w:color w:val="auto"/>
          <w:sz w:val="28"/>
          <w:szCs w:val="28"/>
        </w:rPr>
        <w:t>Блум</w:t>
      </w:r>
      <w:proofErr w:type="gramStart"/>
      <w:r w:rsidRPr="008D628D">
        <w:rPr>
          <w:rFonts w:ascii="Times New Roman" w:hAnsi="Times New Roman" w:cs="Times New Roman"/>
          <w:b/>
          <w:bCs/>
          <w:color w:val="auto"/>
          <w:sz w:val="28"/>
          <w:szCs w:val="28"/>
        </w:rPr>
        <w:t>а</w:t>
      </w:r>
      <w:proofErr w:type="spellEnd"/>
      <w:r w:rsidRPr="0044177A">
        <w:rPr>
          <w:rFonts w:ascii="Times New Roman" w:eastAsia="Times New Roman" w:hAnsi="Times New Roman" w:cs="Times New Roman"/>
          <w:lang w:eastAsia="ru-RU"/>
        </w:rPr>
        <w:t>(</w:t>
      </w:r>
      <w:proofErr w:type="gramEnd"/>
      <w:r>
        <w:fldChar w:fldCharType="begin"/>
      </w:r>
      <w:r>
        <w:instrText>HYPERLINK "http://xn--i1abbnckbmcl9fb.xn--p1ai/%D1%81%D1%82%D0%B0%D1%82%D1%8C%D0%B8/600417/pril.ppt"</w:instrText>
      </w:r>
      <w:r>
        <w:fldChar w:fldCharType="separate"/>
      </w:r>
      <w:r w:rsidRPr="0044177A">
        <w:rPr>
          <w:rFonts w:ascii="Times New Roman" w:eastAsia="Times New Roman" w:hAnsi="Times New Roman" w:cs="Times New Roman"/>
          <w:b/>
          <w:bCs/>
          <w:i/>
          <w:iCs/>
          <w:color w:val="0000FF"/>
          <w:u w:val="single"/>
          <w:lang w:eastAsia="ru-RU"/>
        </w:rPr>
        <w:t>Презентация</w:t>
      </w:r>
      <w:r>
        <w:fldChar w:fldCharType="end"/>
      </w:r>
      <w:r>
        <w:rPr>
          <w:rFonts w:ascii="Times New Roman" w:eastAsia="Times New Roman" w:hAnsi="Times New Roman" w:cs="Times New Roman"/>
          <w:lang w:eastAsia="ru-RU"/>
        </w:rPr>
        <w:t>, слайд 5</w:t>
      </w:r>
      <w:r w:rsidRPr="0044177A">
        <w:rPr>
          <w:rFonts w:ascii="Times New Roman" w:eastAsia="Times New Roman" w:hAnsi="Times New Roman" w:cs="Times New Roman"/>
          <w:lang w:eastAsia="ru-RU"/>
        </w:rPr>
        <w:t>)</w:t>
      </w:r>
      <w:r w:rsidRPr="008D628D">
        <w:rPr>
          <w:rFonts w:ascii="Times New Roman" w:hAnsi="Times New Roman" w:cs="Times New Roman"/>
          <w:b/>
          <w:bCs/>
          <w:color w:val="auto"/>
          <w:sz w:val="28"/>
          <w:szCs w:val="28"/>
        </w:rPr>
        <w:t xml:space="preserve"> </w:t>
      </w:r>
      <w:r w:rsidRPr="008D628D">
        <w:rPr>
          <w:rFonts w:ascii="Times New Roman" w:hAnsi="Times New Roman" w:cs="Times New Roman"/>
          <w:color w:val="auto"/>
          <w:sz w:val="28"/>
          <w:szCs w:val="28"/>
        </w:rPr>
        <w:t xml:space="preserve">— интересный прием, который учит детей не просто детально изучать текст, но и формулировать вопросы разного типа. </w:t>
      </w:r>
      <w:r w:rsidRPr="0044177A">
        <w:rPr>
          <w:rFonts w:ascii="Times New Roman" w:eastAsia="Times New Roman" w:hAnsi="Times New Roman" w:cs="Times New Roman"/>
          <w:lang w:eastAsia="ru-RU"/>
        </w:rPr>
        <w:t xml:space="preserve"> </w:t>
      </w: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Суть данного приема. Из плотной бумаги склеивается кубик. На каждой стороне пишется одно из следующих заданий:</w:t>
      </w: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1. Опиши это... (Опиши цвет, форму, размеры или другие характеристики)</w:t>
      </w:r>
      <w:r w:rsidRPr="008D628D">
        <w:rPr>
          <w:rFonts w:ascii="Times New Roman" w:eastAsia="Times New Roman" w:hAnsi="Times New Roman" w:cs="Times New Roman"/>
          <w:sz w:val="28"/>
          <w:szCs w:val="28"/>
          <w:lang w:eastAsia="ru-RU"/>
        </w:rPr>
        <w:br/>
        <w:t xml:space="preserve">2. Сравни это... </w:t>
      </w:r>
      <w:proofErr w:type="gramStart"/>
      <w:r w:rsidRPr="008D628D">
        <w:rPr>
          <w:rFonts w:ascii="Times New Roman" w:eastAsia="Times New Roman" w:hAnsi="Times New Roman" w:cs="Times New Roman"/>
          <w:sz w:val="28"/>
          <w:szCs w:val="28"/>
          <w:lang w:eastAsia="ru-RU"/>
        </w:rPr>
        <w:t>(На что это похоже?</w:t>
      </w:r>
      <w:proofErr w:type="gramEnd"/>
      <w:r w:rsidRPr="008D628D">
        <w:rPr>
          <w:rFonts w:ascii="Times New Roman" w:eastAsia="Times New Roman" w:hAnsi="Times New Roman" w:cs="Times New Roman"/>
          <w:sz w:val="28"/>
          <w:szCs w:val="28"/>
          <w:lang w:eastAsia="ru-RU"/>
        </w:rPr>
        <w:t xml:space="preserve"> </w:t>
      </w:r>
      <w:proofErr w:type="gramStart"/>
      <w:r w:rsidRPr="008D628D">
        <w:rPr>
          <w:rFonts w:ascii="Times New Roman" w:eastAsia="Times New Roman" w:hAnsi="Times New Roman" w:cs="Times New Roman"/>
          <w:sz w:val="28"/>
          <w:szCs w:val="28"/>
          <w:lang w:eastAsia="ru-RU"/>
        </w:rPr>
        <w:t>Чем отличается?)</w:t>
      </w:r>
      <w:r w:rsidRPr="008D628D">
        <w:rPr>
          <w:rFonts w:ascii="Times New Roman" w:eastAsia="Times New Roman" w:hAnsi="Times New Roman" w:cs="Times New Roman"/>
          <w:sz w:val="28"/>
          <w:szCs w:val="28"/>
          <w:lang w:eastAsia="ru-RU"/>
        </w:rPr>
        <w:br/>
        <w:t>3.</w:t>
      </w:r>
      <w:proofErr w:type="gramEnd"/>
      <w:r w:rsidRPr="008D628D">
        <w:rPr>
          <w:rFonts w:ascii="Times New Roman" w:eastAsia="Times New Roman" w:hAnsi="Times New Roman" w:cs="Times New Roman"/>
          <w:sz w:val="28"/>
          <w:szCs w:val="28"/>
          <w:lang w:eastAsia="ru-RU"/>
        </w:rPr>
        <w:t xml:space="preserve"> Проассоциируй это... (Что это напоминает?)</w:t>
      </w:r>
      <w:r w:rsidRPr="008D628D">
        <w:rPr>
          <w:rFonts w:ascii="Times New Roman" w:eastAsia="Times New Roman" w:hAnsi="Times New Roman" w:cs="Times New Roman"/>
          <w:sz w:val="28"/>
          <w:szCs w:val="28"/>
          <w:lang w:eastAsia="ru-RU"/>
        </w:rPr>
        <w:br/>
        <w:t xml:space="preserve">4. Проанализируй это... </w:t>
      </w:r>
      <w:proofErr w:type="gramStart"/>
      <w:r w:rsidRPr="008D628D">
        <w:rPr>
          <w:rFonts w:ascii="Times New Roman" w:eastAsia="Times New Roman" w:hAnsi="Times New Roman" w:cs="Times New Roman"/>
          <w:sz w:val="28"/>
          <w:szCs w:val="28"/>
          <w:lang w:eastAsia="ru-RU"/>
        </w:rPr>
        <w:t>(Как это сделано?</w:t>
      </w:r>
      <w:proofErr w:type="gramEnd"/>
      <w:r w:rsidRPr="008D628D">
        <w:rPr>
          <w:rFonts w:ascii="Times New Roman" w:eastAsia="Times New Roman" w:hAnsi="Times New Roman" w:cs="Times New Roman"/>
          <w:sz w:val="28"/>
          <w:szCs w:val="28"/>
          <w:lang w:eastAsia="ru-RU"/>
        </w:rPr>
        <w:t xml:space="preserve"> </w:t>
      </w:r>
      <w:proofErr w:type="gramStart"/>
      <w:r w:rsidRPr="008D628D">
        <w:rPr>
          <w:rFonts w:ascii="Times New Roman" w:eastAsia="Times New Roman" w:hAnsi="Times New Roman" w:cs="Times New Roman"/>
          <w:sz w:val="28"/>
          <w:szCs w:val="28"/>
          <w:lang w:eastAsia="ru-RU"/>
        </w:rPr>
        <w:t>Из чего состоит?)</w:t>
      </w:r>
      <w:r w:rsidRPr="008D628D">
        <w:rPr>
          <w:rFonts w:ascii="Times New Roman" w:eastAsia="Times New Roman" w:hAnsi="Times New Roman" w:cs="Times New Roman"/>
          <w:sz w:val="28"/>
          <w:szCs w:val="28"/>
          <w:lang w:eastAsia="ru-RU"/>
        </w:rPr>
        <w:br/>
        <w:t>5.</w:t>
      </w:r>
      <w:proofErr w:type="gramEnd"/>
      <w:r w:rsidRPr="008D628D">
        <w:rPr>
          <w:rFonts w:ascii="Times New Roman" w:eastAsia="Times New Roman" w:hAnsi="Times New Roman" w:cs="Times New Roman"/>
          <w:sz w:val="28"/>
          <w:szCs w:val="28"/>
          <w:lang w:eastAsia="ru-RU"/>
        </w:rPr>
        <w:t xml:space="preserve"> Примени это... </w:t>
      </w:r>
      <w:proofErr w:type="gramStart"/>
      <w:r w:rsidRPr="008D628D">
        <w:rPr>
          <w:rFonts w:ascii="Times New Roman" w:eastAsia="Times New Roman" w:hAnsi="Times New Roman" w:cs="Times New Roman"/>
          <w:sz w:val="28"/>
          <w:szCs w:val="28"/>
          <w:lang w:eastAsia="ru-RU"/>
        </w:rPr>
        <w:t>(Что с этим можно делать?</w:t>
      </w:r>
      <w:proofErr w:type="gramEnd"/>
      <w:r w:rsidRPr="008D628D">
        <w:rPr>
          <w:rFonts w:ascii="Times New Roman" w:eastAsia="Times New Roman" w:hAnsi="Times New Roman" w:cs="Times New Roman"/>
          <w:sz w:val="28"/>
          <w:szCs w:val="28"/>
          <w:lang w:eastAsia="ru-RU"/>
        </w:rPr>
        <w:t xml:space="preserve"> </w:t>
      </w:r>
      <w:proofErr w:type="gramStart"/>
      <w:r w:rsidRPr="008D628D">
        <w:rPr>
          <w:rFonts w:ascii="Times New Roman" w:eastAsia="Times New Roman" w:hAnsi="Times New Roman" w:cs="Times New Roman"/>
          <w:sz w:val="28"/>
          <w:szCs w:val="28"/>
          <w:lang w:eastAsia="ru-RU"/>
        </w:rPr>
        <w:t>Как это применяется?)</w:t>
      </w:r>
      <w:r w:rsidRPr="008D628D">
        <w:rPr>
          <w:rFonts w:ascii="Times New Roman" w:eastAsia="Times New Roman" w:hAnsi="Times New Roman" w:cs="Times New Roman"/>
          <w:sz w:val="28"/>
          <w:szCs w:val="28"/>
          <w:lang w:eastAsia="ru-RU"/>
        </w:rPr>
        <w:br/>
        <w:t>6.</w:t>
      </w:r>
      <w:proofErr w:type="gramEnd"/>
      <w:r w:rsidRPr="008D628D">
        <w:rPr>
          <w:rFonts w:ascii="Times New Roman" w:eastAsia="Times New Roman" w:hAnsi="Times New Roman" w:cs="Times New Roman"/>
          <w:sz w:val="28"/>
          <w:szCs w:val="28"/>
          <w:lang w:eastAsia="ru-RU"/>
        </w:rPr>
        <w:t xml:space="preserve"> Приведи "за" и "против" (Поддержи или опровергни это)</w:t>
      </w:r>
    </w:p>
    <w:p w:rsidR="00333A54"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Ученики делятся на группы. Учитель</w:t>
      </w:r>
      <w:r>
        <w:rPr>
          <w:rFonts w:ascii="Times New Roman" w:eastAsia="Times New Roman" w:hAnsi="Times New Roman" w:cs="Times New Roman"/>
          <w:sz w:val="28"/>
          <w:szCs w:val="28"/>
          <w:lang w:eastAsia="ru-RU"/>
        </w:rPr>
        <w:t xml:space="preserve"> бросает кубик </w:t>
      </w:r>
      <w:r w:rsidRPr="008D628D">
        <w:rPr>
          <w:rFonts w:ascii="Times New Roman" w:eastAsia="Times New Roman" w:hAnsi="Times New Roman" w:cs="Times New Roman"/>
          <w:sz w:val="28"/>
          <w:szCs w:val="28"/>
          <w:lang w:eastAsia="ru-RU"/>
        </w:rPr>
        <w:t xml:space="preserve"> и таким образом определяется, в каком ракурсе будет группа осмыслять ту или иную тему занятия. Учащиеся могут писать письменные эссе на свою тему, могут выступить с групповым сообщением </w:t>
      </w: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Данный прием используется на этапе осмысления. </w:t>
      </w: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Положительные стороны приема "Кубик":</w:t>
      </w: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позволяет ученикам реализовать различные фокусы рассмотрения проблемы, темы, задания;</w:t>
      </w:r>
      <w:r w:rsidRPr="008D628D">
        <w:rPr>
          <w:rFonts w:ascii="Times New Roman" w:eastAsia="Times New Roman" w:hAnsi="Times New Roman" w:cs="Times New Roman"/>
          <w:sz w:val="28"/>
          <w:szCs w:val="28"/>
          <w:lang w:eastAsia="ru-RU"/>
        </w:rPr>
        <w:br/>
        <w:t>– создает на уроке целостное (многогранное) представление об изучаемом материале;</w:t>
      </w:r>
      <w:r w:rsidRPr="008D628D">
        <w:rPr>
          <w:rFonts w:ascii="Times New Roman" w:eastAsia="Times New Roman" w:hAnsi="Times New Roman" w:cs="Times New Roman"/>
          <w:sz w:val="28"/>
          <w:szCs w:val="28"/>
          <w:lang w:eastAsia="ru-RU"/>
        </w:rPr>
        <w:br/>
        <w:t>– создает условия для конструктивной интерпретации полученной информации.</w:t>
      </w:r>
    </w:p>
    <w:p w:rsidR="00333A54" w:rsidRDefault="00333A54" w:rsidP="00333A54">
      <w:pPr>
        <w:autoSpaceDE w:val="0"/>
        <w:autoSpaceDN w:val="0"/>
        <w:adjustRightInd w:val="0"/>
        <w:spacing w:after="0" w:line="240" w:lineRule="auto"/>
        <w:rPr>
          <w:rFonts w:ascii="Times New Roman" w:eastAsia="Times New Roman" w:hAnsi="Times New Roman" w:cs="Times New Roman"/>
          <w:sz w:val="24"/>
          <w:szCs w:val="24"/>
          <w:lang w:eastAsia="ru-RU"/>
        </w:rPr>
      </w:pPr>
      <w:r w:rsidRPr="008D628D">
        <w:rPr>
          <w:rFonts w:ascii="Times New Roman" w:hAnsi="Times New Roman" w:cs="Times New Roman"/>
          <w:sz w:val="28"/>
          <w:szCs w:val="28"/>
        </w:rPr>
        <w:t>•</w:t>
      </w:r>
      <w:r w:rsidRPr="008D628D">
        <w:rPr>
          <w:rFonts w:ascii="Times New Roman" w:hAnsi="Times New Roman" w:cs="Times New Roman"/>
          <w:b/>
          <w:sz w:val="28"/>
          <w:szCs w:val="28"/>
        </w:rPr>
        <w:t>Верно — не верно</w:t>
      </w:r>
      <w:r w:rsidRPr="008D628D">
        <w:rPr>
          <w:rFonts w:ascii="Times New Roman" w:hAnsi="Times New Roman" w:cs="Times New Roman"/>
          <w:sz w:val="28"/>
          <w:szCs w:val="28"/>
        </w:rPr>
        <w:t xml:space="preserve"> </w:t>
      </w:r>
      <w:r w:rsidRPr="0044177A">
        <w:rPr>
          <w:rFonts w:ascii="Times New Roman" w:eastAsia="Times New Roman" w:hAnsi="Times New Roman" w:cs="Times New Roman"/>
          <w:sz w:val="24"/>
          <w:szCs w:val="24"/>
          <w:lang w:eastAsia="ru-RU"/>
        </w:rPr>
        <w:t>(</w:t>
      </w:r>
      <w:hyperlink r:id="rId6" w:history="1">
        <w:r w:rsidRPr="0044177A">
          <w:rPr>
            <w:rFonts w:ascii="Times New Roman" w:eastAsia="Times New Roman" w:hAnsi="Times New Roman" w:cs="Times New Roman"/>
            <w:b/>
            <w:bCs/>
            <w:i/>
            <w:iCs/>
            <w:color w:val="0000FF"/>
            <w:sz w:val="24"/>
            <w:szCs w:val="24"/>
            <w:u w:val="single"/>
            <w:lang w:eastAsia="ru-RU"/>
          </w:rPr>
          <w:t>Презентация</w:t>
        </w:r>
      </w:hyperlink>
      <w:r w:rsidRPr="0044177A">
        <w:rPr>
          <w:rFonts w:ascii="Times New Roman" w:eastAsia="Times New Roman" w:hAnsi="Times New Roman" w:cs="Times New Roman"/>
          <w:sz w:val="24"/>
          <w:szCs w:val="24"/>
          <w:lang w:eastAsia="ru-RU"/>
        </w:rPr>
        <w:t>, слайд</w:t>
      </w:r>
      <w:r>
        <w:rPr>
          <w:rFonts w:ascii="Times New Roman" w:eastAsia="Times New Roman" w:hAnsi="Times New Roman" w:cs="Times New Roman"/>
          <w:sz w:val="24"/>
          <w:szCs w:val="24"/>
          <w:lang w:eastAsia="ru-RU"/>
        </w:rPr>
        <w:t xml:space="preserve"> 6</w:t>
      </w:r>
      <w:r w:rsidRPr="0044177A">
        <w:rPr>
          <w:rFonts w:ascii="Times New Roman" w:eastAsia="Times New Roman" w:hAnsi="Times New Roman" w:cs="Times New Roman"/>
          <w:sz w:val="24"/>
          <w:szCs w:val="24"/>
          <w:lang w:eastAsia="ru-RU"/>
        </w:rPr>
        <w:t>)</w:t>
      </w:r>
    </w:p>
    <w:p w:rsidR="00333A54" w:rsidRDefault="00333A54" w:rsidP="00333A54">
      <w:pPr>
        <w:autoSpaceDE w:val="0"/>
        <w:autoSpaceDN w:val="0"/>
        <w:adjustRightInd w:val="0"/>
        <w:spacing w:after="0" w:line="240" w:lineRule="auto"/>
        <w:rPr>
          <w:rFonts w:ascii="Times New Roman" w:eastAsia="Times New Roman" w:hAnsi="Times New Roman" w:cs="Times New Roman"/>
          <w:sz w:val="24"/>
          <w:szCs w:val="24"/>
          <w:lang w:eastAsia="ru-RU"/>
        </w:rPr>
      </w:pPr>
    </w:p>
    <w:p w:rsidR="00333A54" w:rsidRPr="008D628D" w:rsidRDefault="00333A54" w:rsidP="00333A54">
      <w:pPr>
        <w:autoSpaceDE w:val="0"/>
        <w:autoSpaceDN w:val="0"/>
        <w:adjustRightInd w:val="0"/>
        <w:spacing w:after="0" w:line="240" w:lineRule="auto"/>
        <w:rPr>
          <w:rFonts w:ascii="Times New Roman" w:hAnsi="Times New Roman" w:cs="Times New Roman"/>
          <w:sz w:val="28"/>
          <w:szCs w:val="28"/>
        </w:rPr>
      </w:pPr>
      <w:r w:rsidRPr="008D628D">
        <w:rPr>
          <w:rFonts w:ascii="Times New Roman" w:eastAsia="Times New Roman" w:hAnsi="Times New Roman" w:cs="Times New Roman"/>
          <w:sz w:val="28"/>
          <w:szCs w:val="28"/>
          <w:lang w:eastAsia="ru-RU"/>
        </w:rPr>
        <w:t xml:space="preserve">Этот прием может быть началом урока. </w:t>
      </w:r>
      <w:proofErr w:type="gramStart"/>
      <w:r w:rsidRPr="008D628D">
        <w:rPr>
          <w:rFonts w:ascii="Times New Roman" w:eastAsia="Times New Roman" w:hAnsi="Times New Roman" w:cs="Times New Roman"/>
          <w:sz w:val="28"/>
          <w:szCs w:val="28"/>
          <w:lang w:eastAsia="ru-RU"/>
        </w:rPr>
        <w:t>Учащиеся, выбирая "верные утверждения" из предложенных учителем,  описывают заданную тему (ситуацию, обстановку, систему правил).</w:t>
      </w:r>
      <w:proofErr w:type="gramEnd"/>
      <w:r w:rsidRPr="008D628D">
        <w:rPr>
          <w:rFonts w:ascii="Times New Roman" w:eastAsia="Times New Roman" w:hAnsi="Times New Roman" w:cs="Times New Roman"/>
          <w:sz w:val="28"/>
          <w:szCs w:val="28"/>
          <w:lang w:eastAsia="ru-RU"/>
        </w:rPr>
        <w:t xml:space="preserve">  После знакомства с основной информацией (текст параграфа, лекция по данной теме) мы возвращаемся к данным утверждениям и просим учащихся оценить их достоверность, используя полученную на уроке информацию.</w:t>
      </w:r>
    </w:p>
    <w:p w:rsidR="00333A54" w:rsidRDefault="00333A54" w:rsidP="00333A54">
      <w:pPr>
        <w:pStyle w:val="Default"/>
      </w:pPr>
    </w:p>
    <w:p w:rsidR="00333A54" w:rsidRDefault="00333A54" w:rsidP="00333A54">
      <w:pPr>
        <w:pStyle w:val="Default"/>
        <w:rPr>
          <w:color w:val="auto"/>
        </w:rPr>
      </w:pPr>
    </w:p>
    <w:p w:rsidR="00333A54" w:rsidRDefault="00333A54" w:rsidP="00333A54">
      <w:pPr>
        <w:pStyle w:val="Default"/>
        <w:rPr>
          <w:color w:val="auto"/>
          <w:sz w:val="32"/>
          <w:szCs w:val="32"/>
        </w:rPr>
      </w:pPr>
      <w:r w:rsidRPr="008D628D">
        <w:rPr>
          <w:rFonts w:ascii="Times New Roman" w:hAnsi="Times New Roman" w:cs="Times New Roman"/>
          <w:color w:val="auto"/>
          <w:sz w:val="28"/>
          <w:szCs w:val="28"/>
        </w:rPr>
        <w:t>•</w:t>
      </w:r>
      <w:r w:rsidRPr="008D628D">
        <w:rPr>
          <w:rFonts w:ascii="Times New Roman" w:hAnsi="Times New Roman" w:cs="Times New Roman"/>
          <w:b/>
          <w:color w:val="auto"/>
          <w:sz w:val="28"/>
          <w:szCs w:val="28"/>
        </w:rPr>
        <w:t>Толстые и тонкие вопрос</w:t>
      </w:r>
      <w:proofErr w:type="gramStart"/>
      <w:r w:rsidRPr="008D628D">
        <w:rPr>
          <w:rFonts w:ascii="Times New Roman" w:hAnsi="Times New Roman" w:cs="Times New Roman"/>
          <w:b/>
          <w:color w:val="auto"/>
          <w:sz w:val="28"/>
          <w:szCs w:val="28"/>
        </w:rPr>
        <w:t>ы</w:t>
      </w:r>
      <w:r w:rsidRPr="0044177A">
        <w:rPr>
          <w:rFonts w:ascii="Times New Roman" w:eastAsia="Times New Roman" w:hAnsi="Times New Roman" w:cs="Times New Roman"/>
          <w:lang w:eastAsia="ru-RU"/>
        </w:rPr>
        <w:t>(</w:t>
      </w:r>
      <w:proofErr w:type="gramEnd"/>
      <w:r>
        <w:fldChar w:fldCharType="begin"/>
      </w:r>
      <w:r>
        <w:instrText>HYPERLINK "http://xn--i1abbnckbmcl9fb.xn--p1ai/%D1%81%D1%82%D0%B0%D1%82%D1%8C%D0%B8/600417/pril.ppt"</w:instrText>
      </w:r>
      <w:r>
        <w:fldChar w:fldCharType="separate"/>
      </w:r>
      <w:r w:rsidRPr="0044177A">
        <w:rPr>
          <w:rFonts w:ascii="Times New Roman" w:eastAsia="Times New Roman" w:hAnsi="Times New Roman" w:cs="Times New Roman"/>
          <w:b/>
          <w:bCs/>
          <w:i/>
          <w:iCs/>
          <w:color w:val="0000FF"/>
          <w:u w:val="single"/>
          <w:lang w:eastAsia="ru-RU"/>
        </w:rPr>
        <w:t>Презентация</w:t>
      </w:r>
      <w:r>
        <w:fldChar w:fldCharType="end"/>
      </w:r>
      <w:r w:rsidRPr="0044177A">
        <w:rPr>
          <w:rFonts w:ascii="Times New Roman" w:eastAsia="Times New Roman" w:hAnsi="Times New Roman" w:cs="Times New Roman"/>
          <w:lang w:eastAsia="ru-RU"/>
        </w:rPr>
        <w:t>, слайд</w:t>
      </w:r>
      <w:r>
        <w:rPr>
          <w:rFonts w:ascii="Times New Roman" w:eastAsia="Times New Roman" w:hAnsi="Times New Roman" w:cs="Times New Roman"/>
          <w:lang w:eastAsia="ru-RU"/>
        </w:rPr>
        <w:t xml:space="preserve"> 7</w:t>
      </w:r>
      <w:r w:rsidRPr="0044177A">
        <w:rPr>
          <w:rFonts w:ascii="Times New Roman" w:eastAsia="Times New Roman" w:hAnsi="Times New Roman" w:cs="Times New Roman"/>
          <w:lang w:eastAsia="ru-RU"/>
        </w:rPr>
        <w:t>)</w:t>
      </w:r>
      <w:r w:rsidRPr="008D628D">
        <w:rPr>
          <w:rFonts w:ascii="Times New Roman" w:hAnsi="Times New Roman" w:cs="Times New Roman"/>
          <w:color w:val="auto"/>
          <w:sz w:val="28"/>
          <w:szCs w:val="28"/>
        </w:rPr>
        <w:t xml:space="preserve"> — не только помогают актуализировать знания по теме, но и учат расставлять приоритеты и составлять разные типы вопросов</w:t>
      </w:r>
      <w:r>
        <w:rPr>
          <w:color w:val="auto"/>
          <w:sz w:val="32"/>
          <w:szCs w:val="32"/>
        </w:rPr>
        <w:t xml:space="preserve">. </w:t>
      </w:r>
    </w:p>
    <w:p w:rsidR="00333A54" w:rsidRPr="008D628D" w:rsidRDefault="00333A54" w:rsidP="00333A54">
      <w:pPr>
        <w:pStyle w:val="Default"/>
        <w:rPr>
          <w:color w:val="auto"/>
          <w:sz w:val="32"/>
          <w:szCs w:val="32"/>
        </w:rPr>
      </w:pPr>
      <w:r w:rsidRPr="008D628D">
        <w:rPr>
          <w:rFonts w:ascii="Times New Roman" w:eastAsia="Times New Roman" w:hAnsi="Times New Roman" w:cs="Times New Roman"/>
          <w:sz w:val="28"/>
          <w:szCs w:val="28"/>
          <w:lang w:eastAsia="ru-RU"/>
        </w:rPr>
        <w:t>Из жизнен</w:t>
      </w:r>
      <w:r>
        <w:rPr>
          <w:rFonts w:ascii="Times New Roman" w:eastAsia="Times New Roman" w:hAnsi="Times New Roman" w:cs="Times New Roman"/>
          <w:sz w:val="28"/>
          <w:szCs w:val="28"/>
          <w:lang w:eastAsia="ru-RU"/>
        </w:rPr>
        <w:t xml:space="preserve">ного опыта мы </w:t>
      </w:r>
      <w:r w:rsidRPr="008D628D">
        <w:rPr>
          <w:rFonts w:ascii="Times New Roman" w:eastAsia="Times New Roman" w:hAnsi="Times New Roman" w:cs="Times New Roman"/>
          <w:sz w:val="28"/>
          <w:szCs w:val="28"/>
          <w:lang w:eastAsia="ru-RU"/>
        </w:rPr>
        <w:t xml:space="preserve"> знаем, что есть вопросы, на которые легко ответить "да" или "нет", но гораздо чаще встречаются вопросы, на которые </w:t>
      </w:r>
      <w:r w:rsidRPr="008D628D">
        <w:rPr>
          <w:rFonts w:ascii="Times New Roman" w:eastAsia="Times New Roman" w:hAnsi="Times New Roman" w:cs="Times New Roman"/>
          <w:sz w:val="28"/>
          <w:szCs w:val="28"/>
          <w:lang w:eastAsia="ru-RU"/>
        </w:rPr>
        <w:lastRenderedPageBreak/>
        <w:t>нельзя ответить однозначно. Поэтому для более успешной адаптации во взрослой жизни детей необходимо учить различать те вопросы, на которые можно дать однозначный ответ (тонкие вопросы), и те, на которые ответить столь определенно не возможно (Толстые вопросы). Толстые вопросы – это проблемные вопросы, предполагающие неоднозначные ответы.</w:t>
      </w: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u w:val="single"/>
          <w:lang w:eastAsia="ru-RU"/>
        </w:rPr>
        <w:t>Для достижения цели на уроках необходимо использовать таблицу</w:t>
      </w:r>
      <w:proofErr w:type="gramStart"/>
      <w:r w:rsidRPr="008D628D">
        <w:rPr>
          <w:rFonts w:ascii="Times New Roman" w:eastAsia="Times New Roman" w:hAnsi="Times New Roman" w:cs="Times New Roman"/>
          <w:sz w:val="28"/>
          <w:szCs w:val="28"/>
          <w:u w:val="single"/>
          <w:lang w:eastAsia="ru-RU"/>
        </w:rPr>
        <w:t>:</w:t>
      </w:r>
      <w:proofErr w:type="gramEnd"/>
    </w:p>
    <w:tbl>
      <w:tblPr>
        <w:tblW w:w="8685" w:type="dxa"/>
        <w:tblCellSpacing w:w="0" w:type="dxa"/>
        <w:tblCellMar>
          <w:top w:w="150" w:type="dxa"/>
          <w:left w:w="150" w:type="dxa"/>
          <w:bottom w:w="150" w:type="dxa"/>
          <w:right w:w="150" w:type="dxa"/>
        </w:tblCellMar>
        <w:tblLook w:val="04A0"/>
      </w:tblPr>
      <w:tblGrid>
        <w:gridCol w:w="3437"/>
        <w:gridCol w:w="5248"/>
      </w:tblGrid>
      <w:tr w:rsidR="00333A54" w:rsidRPr="0044177A" w:rsidTr="00EE18B1">
        <w:trPr>
          <w:trHeight w:val="491"/>
          <w:tblCellSpacing w:w="0" w:type="dxa"/>
        </w:trPr>
        <w:tc>
          <w:tcPr>
            <w:tcW w:w="0" w:type="auto"/>
            <w:hideMark/>
          </w:tcPr>
          <w:p w:rsidR="00333A54" w:rsidRPr="008D628D" w:rsidRDefault="00333A54" w:rsidP="00EE18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D628D">
              <w:rPr>
                <w:rFonts w:ascii="Times New Roman" w:eastAsia="Times New Roman" w:hAnsi="Times New Roman" w:cs="Times New Roman"/>
                <w:b/>
                <w:bCs/>
                <w:sz w:val="28"/>
                <w:szCs w:val="28"/>
                <w:lang w:eastAsia="ru-RU"/>
              </w:rPr>
              <w:t>?</w:t>
            </w:r>
          </w:p>
        </w:tc>
        <w:tc>
          <w:tcPr>
            <w:tcW w:w="0" w:type="auto"/>
            <w:hideMark/>
          </w:tcPr>
          <w:p w:rsidR="00333A54" w:rsidRPr="008D628D" w:rsidRDefault="00333A54" w:rsidP="00EE18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D628D">
              <w:rPr>
                <w:rFonts w:ascii="Times New Roman" w:eastAsia="Times New Roman" w:hAnsi="Times New Roman" w:cs="Times New Roman"/>
                <w:b/>
                <w:bCs/>
                <w:sz w:val="28"/>
                <w:szCs w:val="28"/>
                <w:lang w:eastAsia="ru-RU"/>
              </w:rPr>
              <w:t>?</w:t>
            </w:r>
          </w:p>
        </w:tc>
      </w:tr>
      <w:tr w:rsidR="00333A54" w:rsidRPr="0044177A" w:rsidTr="00EE18B1">
        <w:trPr>
          <w:trHeight w:val="3317"/>
          <w:tblCellSpacing w:w="0" w:type="dxa"/>
        </w:trPr>
        <w:tc>
          <w:tcPr>
            <w:tcW w:w="0" w:type="auto"/>
            <w:hideMark/>
          </w:tcPr>
          <w:p w:rsidR="00333A54" w:rsidRPr="008D628D" w:rsidRDefault="00333A54" w:rsidP="00333A5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кто... </w:t>
            </w:r>
          </w:p>
          <w:p w:rsidR="00333A54" w:rsidRPr="008D628D" w:rsidRDefault="00333A54" w:rsidP="00333A5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что... </w:t>
            </w:r>
          </w:p>
          <w:p w:rsidR="00333A54" w:rsidRPr="008D628D" w:rsidRDefault="00333A54" w:rsidP="00333A5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когда... </w:t>
            </w:r>
          </w:p>
          <w:p w:rsidR="00333A54" w:rsidRPr="008D628D" w:rsidRDefault="00333A54" w:rsidP="00333A5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может... </w:t>
            </w:r>
          </w:p>
          <w:p w:rsidR="00333A54" w:rsidRPr="008D628D" w:rsidRDefault="00333A54" w:rsidP="00333A5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будет... </w:t>
            </w:r>
          </w:p>
          <w:p w:rsidR="00333A54" w:rsidRPr="008D628D" w:rsidRDefault="00333A54" w:rsidP="00333A5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мог ли... </w:t>
            </w:r>
          </w:p>
          <w:p w:rsidR="00333A54" w:rsidRPr="008D628D" w:rsidRDefault="00333A54" w:rsidP="00333A5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как звали... </w:t>
            </w:r>
          </w:p>
          <w:p w:rsidR="00333A54" w:rsidRPr="008D628D" w:rsidRDefault="00333A54" w:rsidP="00333A5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было ли... </w:t>
            </w:r>
          </w:p>
          <w:p w:rsidR="00333A54" w:rsidRPr="008D628D" w:rsidRDefault="00333A54" w:rsidP="00333A5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согласны ли вы... </w:t>
            </w:r>
          </w:p>
          <w:p w:rsidR="00333A54" w:rsidRPr="008D628D" w:rsidRDefault="00333A54" w:rsidP="00333A5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верно...</w:t>
            </w:r>
          </w:p>
        </w:tc>
        <w:tc>
          <w:tcPr>
            <w:tcW w:w="0" w:type="auto"/>
            <w:hideMark/>
          </w:tcPr>
          <w:p w:rsidR="00333A54" w:rsidRPr="008D628D" w:rsidRDefault="00333A54" w:rsidP="00333A5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дайте объяснение, почему... </w:t>
            </w:r>
          </w:p>
          <w:p w:rsidR="00333A54" w:rsidRPr="008D628D" w:rsidRDefault="00333A54" w:rsidP="00333A5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почему вы думаете... </w:t>
            </w:r>
          </w:p>
          <w:p w:rsidR="00333A54" w:rsidRPr="008D628D" w:rsidRDefault="00333A54" w:rsidP="00333A5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почему вы считаете... </w:t>
            </w:r>
          </w:p>
          <w:p w:rsidR="00333A54" w:rsidRPr="008D628D" w:rsidRDefault="00333A54" w:rsidP="00333A5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в чем разница... </w:t>
            </w:r>
          </w:p>
          <w:p w:rsidR="00333A54" w:rsidRPr="008D628D" w:rsidRDefault="00333A54" w:rsidP="00333A5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предположите, что будет, если... </w:t>
            </w:r>
          </w:p>
          <w:p w:rsidR="00333A54" w:rsidRDefault="00333A54" w:rsidP="00333A5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что, если... </w:t>
            </w:r>
          </w:p>
          <w:p w:rsidR="00333A54" w:rsidRDefault="00333A54" w:rsidP="00EE18B1">
            <w:pPr>
              <w:spacing w:before="100" w:beforeAutospacing="1" w:after="100" w:afterAutospacing="1" w:line="240" w:lineRule="auto"/>
              <w:rPr>
                <w:rFonts w:ascii="Times New Roman" w:eastAsia="Times New Roman" w:hAnsi="Times New Roman" w:cs="Times New Roman"/>
                <w:sz w:val="28"/>
                <w:szCs w:val="28"/>
                <w:lang w:eastAsia="ru-RU"/>
              </w:rPr>
            </w:pPr>
          </w:p>
          <w:p w:rsidR="00333A54" w:rsidRDefault="00333A54" w:rsidP="00EE18B1">
            <w:pPr>
              <w:spacing w:before="100" w:beforeAutospacing="1" w:after="100" w:afterAutospacing="1" w:line="240" w:lineRule="auto"/>
              <w:rPr>
                <w:rFonts w:ascii="Times New Roman" w:eastAsia="Times New Roman" w:hAnsi="Times New Roman" w:cs="Times New Roman"/>
                <w:sz w:val="28"/>
                <w:szCs w:val="28"/>
                <w:lang w:eastAsia="ru-RU"/>
              </w:rPr>
            </w:pPr>
          </w:p>
          <w:p w:rsidR="00333A54" w:rsidRPr="008D628D" w:rsidRDefault="00333A54" w:rsidP="00EE18B1">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333A54" w:rsidRPr="008D628D" w:rsidRDefault="00333A54" w:rsidP="00333A54">
      <w:pPr>
        <w:pStyle w:val="a3"/>
        <w:shd w:val="clear" w:color="auto" w:fill="FFFFFF"/>
        <w:rPr>
          <w:sz w:val="28"/>
          <w:szCs w:val="28"/>
        </w:rPr>
      </w:pPr>
      <w:r w:rsidRPr="008D628D">
        <w:rPr>
          <w:sz w:val="28"/>
          <w:szCs w:val="28"/>
        </w:rPr>
        <w:t>Перед изучением учебного текста ставится задача: составить к нему список вопросов. Оговариваем с ребятами их минимальное число. Подобное задание предлагаю выполнить ученикам и при повторении темы. Ученики работают в парах. Умение формулировать вопросы по теме, демонстрирует её понимание.</w:t>
      </w: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Таблица "Толстых" и "Тонких" вопросов может быть использована на любой из трех стадий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пройденного.</w:t>
      </w:r>
    </w:p>
    <w:p w:rsidR="00333A54" w:rsidRPr="008D628D" w:rsidRDefault="00333A54" w:rsidP="00333A54">
      <w:pPr>
        <w:autoSpaceDE w:val="0"/>
        <w:autoSpaceDN w:val="0"/>
        <w:adjustRightInd w:val="0"/>
        <w:spacing w:after="0" w:line="240" w:lineRule="auto"/>
        <w:rPr>
          <w:rFonts w:ascii="Arial" w:hAnsi="Arial" w:cs="Arial"/>
          <w:sz w:val="24"/>
          <w:szCs w:val="24"/>
        </w:rPr>
      </w:pPr>
    </w:p>
    <w:p w:rsidR="00333A54" w:rsidRPr="008D628D" w:rsidRDefault="00333A54" w:rsidP="00333A54">
      <w:pPr>
        <w:autoSpaceDE w:val="0"/>
        <w:autoSpaceDN w:val="0"/>
        <w:adjustRightInd w:val="0"/>
        <w:spacing w:after="0" w:line="240" w:lineRule="auto"/>
        <w:rPr>
          <w:rFonts w:ascii="Times New Roman" w:hAnsi="Times New Roman" w:cs="Times New Roman"/>
          <w:sz w:val="28"/>
          <w:szCs w:val="28"/>
        </w:rPr>
      </w:pPr>
      <w:r w:rsidRPr="008D628D">
        <w:rPr>
          <w:rFonts w:ascii="Times New Roman" w:hAnsi="Times New Roman" w:cs="Times New Roman"/>
          <w:sz w:val="28"/>
          <w:szCs w:val="28"/>
        </w:rPr>
        <w:t xml:space="preserve">• </w:t>
      </w:r>
      <w:r w:rsidRPr="008D628D">
        <w:rPr>
          <w:rFonts w:ascii="Times New Roman" w:hAnsi="Times New Roman" w:cs="Times New Roman"/>
          <w:b/>
          <w:bCs/>
          <w:sz w:val="28"/>
          <w:szCs w:val="28"/>
        </w:rPr>
        <w:t xml:space="preserve">Зигзаг </w:t>
      </w:r>
      <w:r w:rsidRPr="0044177A">
        <w:rPr>
          <w:rFonts w:ascii="Times New Roman" w:eastAsia="Times New Roman" w:hAnsi="Times New Roman" w:cs="Times New Roman"/>
          <w:sz w:val="24"/>
          <w:szCs w:val="24"/>
          <w:lang w:eastAsia="ru-RU"/>
        </w:rPr>
        <w:t>(</w:t>
      </w:r>
      <w:hyperlink r:id="rId7" w:history="1">
        <w:r w:rsidRPr="0044177A">
          <w:rPr>
            <w:rFonts w:ascii="Times New Roman" w:eastAsia="Times New Roman" w:hAnsi="Times New Roman" w:cs="Times New Roman"/>
            <w:b/>
            <w:bCs/>
            <w:i/>
            <w:iCs/>
            <w:color w:val="0000FF"/>
            <w:sz w:val="24"/>
            <w:szCs w:val="24"/>
            <w:u w:val="single"/>
            <w:lang w:eastAsia="ru-RU"/>
          </w:rPr>
          <w:t>Презентация</w:t>
        </w:r>
      </w:hyperlink>
      <w:r w:rsidRPr="0044177A">
        <w:rPr>
          <w:rFonts w:ascii="Times New Roman" w:eastAsia="Times New Roman" w:hAnsi="Times New Roman" w:cs="Times New Roman"/>
          <w:sz w:val="24"/>
          <w:szCs w:val="24"/>
          <w:lang w:eastAsia="ru-RU"/>
        </w:rPr>
        <w:t>, слайд</w:t>
      </w:r>
      <w:r>
        <w:rPr>
          <w:rFonts w:ascii="Times New Roman" w:eastAsia="Times New Roman" w:hAnsi="Times New Roman" w:cs="Times New Roman"/>
          <w:lang w:eastAsia="ru-RU"/>
        </w:rPr>
        <w:t xml:space="preserve"> 8</w:t>
      </w:r>
      <w:r w:rsidRPr="0044177A">
        <w:rPr>
          <w:rFonts w:ascii="Times New Roman" w:eastAsia="Times New Roman" w:hAnsi="Times New Roman" w:cs="Times New Roman"/>
          <w:sz w:val="24"/>
          <w:szCs w:val="24"/>
          <w:lang w:eastAsia="ru-RU"/>
        </w:rPr>
        <w:t>)</w:t>
      </w:r>
      <w:r w:rsidRPr="008D628D">
        <w:rPr>
          <w:rFonts w:ascii="Times New Roman" w:hAnsi="Times New Roman" w:cs="Times New Roman"/>
          <w:sz w:val="28"/>
          <w:szCs w:val="28"/>
        </w:rPr>
        <w:t xml:space="preserve"> — довольно необычный прием, в котором чередуются индивидуальная и групповая работа. Очень удачный прием, когда требуется за урок охватить большой пласт новой информации. </w:t>
      </w:r>
    </w:p>
    <w:p w:rsidR="00333A54"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Класс разбивается на команды. Члену каждой команды присваивается номер 1,2,3,4,5 (зависит от количества текстов), заготавливаются таблички с соответствующими номерами на столы (можно геометрические фигуры, нарезки бумаги разного цвета и т.д.)</w:t>
      </w:r>
      <w:r w:rsidRPr="008D628D">
        <w:rPr>
          <w:rFonts w:ascii="Times New Roman" w:eastAsia="Times New Roman" w:hAnsi="Times New Roman" w:cs="Times New Roman"/>
          <w:sz w:val="28"/>
          <w:szCs w:val="28"/>
          <w:lang w:eastAsia="ru-RU"/>
        </w:rPr>
        <w:br/>
        <w:t xml:space="preserve">На стадии вызова в ходе фронтальной беседы выясняется, выписывается  на доску в  кратко сформулированном виде  то, что детям уже известно по </w:t>
      </w:r>
      <w:r w:rsidRPr="008D628D">
        <w:rPr>
          <w:rFonts w:ascii="Times New Roman" w:eastAsia="Times New Roman" w:hAnsi="Times New Roman" w:cs="Times New Roman"/>
          <w:sz w:val="28"/>
          <w:szCs w:val="28"/>
          <w:lang w:eastAsia="ru-RU"/>
        </w:rPr>
        <w:lastRenderedPageBreak/>
        <w:t xml:space="preserve">данной теме. </w:t>
      </w:r>
      <w:r w:rsidRPr="008D628D">
        <w:rPr>
          <w:rFonts w:ascii="Times New Roman" w:eastAsia="Times New Roman" w:hAnsi="Times New Roman" w:cs="Times New Roman"/>
          <w:sz w:val="28"/>
          <w:szCs w:val="28"/>
          <w:lang w:eastAsia="ru-RU"/>
        </w:rPr>
        <w:br/>
        <w:t>Затем распределяются задания, каждый член группы получает свой объект исследования (свой вопрос для изучения). На столы выставляются номера, согласно которых происходит перегруппировка: все первые номера садятся вокруг стола с цифрой 1, вторые номера занимают места вокруг стола №2 и т.д. После изучения своего вопроса, составления кластера, оформления его на листе А</w:t>
      </w:r>
      <w:proofErr w:type="gramStart"/>
      <w:r w:rsidRPr="008D628D">
        <w:rPr>
          <w:rFonts w:ascii="Times New Roman" w:eastAsia="Times New Roman" w:hAnsi="Times New Roman" w:cs="Times New Roman"/>
          <w:sz w:val="28"/>
          <w:szCs w:val="28"/>
          <w:lang w:eastAsia="ru-RU"/>
        </w:rPr>
        <w:t>4</w:t>
      </w:r>
      <w:proofErr w:type="gramEnd"/>
      <w:r w:rsidRPr="008D628D">
        <w:rPr>
          <w:rFonts w:ascii="Times New Roman" w:eastAsia="Times New Roman" w:hAnsi="Times New Roman" w:cs="Times New Roman"/>
          <w:sz w:val="28"/>
          <w:szCs w:val="28"/>
          <w:lang w:eastAsia="ru-RU"/>
        </w:rPr>
        <w:t xml:space="preserve">, ребята возвращаются в свои группы, происходит </w:t>
      </w:r>
      <w:proofErr w:type="spellStart"/>
      <w:r w:rsidRPr="008D628D">
        <w:rPr>
          <w:rFonts w:ascii="Times New Roman" w:eastAsia="Times New Roman" w:hAnsi="Times New Roman" w:cs="Times New Roman"/>
          <w:sz w:val="28"/>
          <w:szCs w:val="28"/>
          <w:lang w:eastAsia="ru-RU"/>
        </w:rPr>
        <w:t>взаимообучение</w:t>
      </w:r>
      <w:proofErr w:type="spellEnd"/>
      <w:r w:rsidRPr="008D628D">
        <w:rPr>
          <w:rFonts w:ascii="Times New Roman" w:eastAsia="Times New Roman" w:hAnsi="Times New Roman" w:cs="Times New Roman"/>
          <w:sz w:val="28"/>
          <w:szCs w:val="28"/>
          <w:lang w:eastAsia="ru-RU"/>
        </w:rPr>
        <w:t xml:space="preserve">, т.е. обмен полученной информацией в группе. </w:t>
      </w:r>
      <w:proofErr w:type="gramStart"/>
      <w:r w:rsidRPr="008D628D">
        <w:rPr>
          <w:rFonts w:ascii="Times New Roman" w:eastAsia="Times New Roman" w:hAnsi="Times New Roman" w:cs="Times New Roman"/>
          <w:sz w:val="28"/>
          <w:szCs w:val="28"/>
          <w:lang w:eastAsia="ru-RU"/>
        </w:rPr>
        <w:t>Сведения, поступившие от всех членов группы обсуждаются</w:t>
      </w:r>
      <w:proofErr w:type="gramEnd"/>
      <w:r w:rsidRPr="008D628D">
        <w:rPr>
          <w:rFonts w:ascii="Times New Roman" w:eastAsia="Times New Roman" w:hAnsi="Times New Roman" w:cs="Times New Roman"/>
          <w:sz w:val="28"/>
          <w:szCs w:val="28"/>
          <w:lang w:eastAsia="ru-RU"/>
        </w:rPr>
        <w:t xml:space="preserve">,  оформляются в "Сводную таблицу". </w:t>
      </w:r>
    </w:p>
    <w:p w:rsidR="00333A54" w:rsidRPr="008D628D" w:rsidRDefault="00333A54" w:rsidP="00333A54">
      <w:pPr>
        <w:autoSpaceDE w:val="0"/>
        <w:autoSpaceDN w:val="0"/>
        <w:adjustRightInd w:val="0"/>
        <w:spacing w:after="0" w:line="240" w:lineRule="auto"/>
        <w:rPr>
          <w:rFonts w:ascii="Georgia" w:hAnsi="Georgia" w:cs="Georgia"/>
          <w:sz w:val="32"/>
          <w:szCs w:val="32"/>
        </w:rPr>
      </w:pPr>
      <w:r w:rsidRPr="008D628D">
        <w:rPr>
          <w:rFonts w:ascii="Times New Roman" w:hAnsi="Times New Roman" w:cs="Times New Roman"/>
          <w:sz w:val="28"/>
          <w:szCs w:val="28"/>
        </w:rPr>
        <w:t xml:space="preserve">• </w:t>
      </w:r>
      <w:r w:rsidRPr="008D628D">
        <w:rPr>
          <w:rFonts w:ascii="Times New Roman" w:eastAsia="Times New Roman" w:hAnsi="Times New Roman" w:cs="Times New Roman"/>
          <w:b/>
          <w:bCs/>
          <w:sz w:val="28"/>
          <w:szCs w:val="28"/>
          <w:lang w:eastAsia="ru-RU"/>
        </w:rPr>
        <w:t>Сводная таблиц</w:t>
      </w:r>
      <w:proofErr w:type="gramStart"/>
      <w:r w:rsidRPr="008D628D">
        <w:rPr>
          <w:rFonts w:ascii="Times New Roman" w:eastAsia="Times New Roman" w:hAnsi="Times New Roman" w:cs="Times New Roman"/>
          <w:b/>
          <w:bCs/>
          <w:sz w:val="28"/>
          <w:szCs w:val="28"/>
          <w:lang w:eastAsia="ru-RU"/>
        </w:rPr>
        <w:t>а</w:t>
      </w:r>
      <w:r w:rsidRPr="0044177A">
        <w:rPr>
          <w:rFonts w:ascii="Times New Roman" w:eastAsia="Times New Roman" w:hAnsi="Times New Roman" w:cs="Times New Roman"/>
          <w:sz w:val="24"/>
          <w:szCs w:val="24"/>
          <w:lang w:eastAsia="ru-RU"/>
        </w:rPr>
        <w:t>(</w:t>
      </w:r>
      <w:proofErr w:type="gramEnd"/>
      <w:r>
        <w:fldChar w:fldCharType="begin"/>
      </w:r>
      <w:r>
        <w:instrText>HYPERLINK "http://xn--i1abbnckbmcl9fb.xn--p1ai/%D1%81%D1%82%D0%B0%D1%82%D1%8C%D0%B8/600417/pril.ppt"</w:instrText>
      </w:r>
      <w:r>
        <w:fldChar w:fldCharType="separate"/>
      </w:r>
      <w:r w:rsidRPr="0044177A">
        <w:rPr>
          <w:rFonts w:ascii="Times New Roman" w:eastAsia="Times New Roman" w:hAnsi="Times New Roman" w:cs="Times New Roman"/>
          <w:b/>
          <w:bCs/>
          <w:i/>
          <w:iCs/>
          <w:color w:val="0000FF"/>
          <w:sz w:val="24"/>
          <w:szCs w:val="24"/>
          <w:u w:val="single"/>
          <w:lang w:eastAsia="ru-RU"/>
        </w:rPr>
        <w:t>Презентация</w:t>
      </w:r>
      <w:r>
        <w:fldChar w:fldCharType="end"/>
      </w:r>
      <w:r>
        <w:rPr>
          <w:rFonts w:ascii="Times New Roman" w:eastAsia="Times New Roman" w:hAnsi="Times New Roman" w:cs="Times New Roman"/>
          <w:sz w:val="24"/>
          <w:szCs w:val="24"/>
          <w:lang w:eastAsia="ru-RU"/>
        </w:rPr>
        <w:t>, слайд 9</w:t>
      </w:r>
      <w:r w:rsidRPr="0044177A">
        <w:rPr>
          <w:rFonts w:ascii="Times New Roman" w:eastAsia="Times New Roman" w:hAnsi="Times New Roman" w:cs="Times New Roman"/>
          <w:sz w:val="24"/>
          <w:szCs w:val="24"/>
          <w:lang w:eastAsia="ru-RU"/>
        </w:rPr>
        <w:t>)</w:t>
      </w: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помогает систематизировать информацию, проводить параллели между явлениями, событиями или фактами. Выглядит эта таблица просто: средняя колонка называется "линией сравнения". В ней перечислены те категории, по которым мы </w:t>
      </w:r>
      <w:proofErr w:type="gramStart"/>
      <w:r w:rsidRPr="008D628D">
        <w:rPr>
          <w:rFonts w:ascii="Times New Roman" w:eastAsia="Times New Roman" w:hAnsi="Times New Roman" w:cs="Times New Roman"/>
          <w:sz w:val="28"/>
          <w:szCs w:val="28"/>
          <w:lang w:eastAsia="ru-RU"/>
        </w:rPr>
        <w:t>предполагаем</w:t>
      </w:r>
      <w:proofErr w:type="gramEnd"/>
      <w:r w:rsidRPr="008D628D">
        <w:rPr>
          <w:rFonts w:ascii="Times New Roman" w:eastAsia="Times New Roman" w:hAnsi="Times New Roman" w:cs="Times New Roman"/>
          <w:sz w:val="28"/>
          <w:szCs w:val="28"/>
          <w:lang w:eastAsia="ru-RU"/>
        </w:rPr>
        <w:t xml:space="preserve"> сравнивать какие-то явления, события, факты. В колонки, расположенные по обе стороны от "линии сравнения", заносится информация, которую и предстоит сравнить. </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1032"/>
        <w:gridCol w:w="1032"/>
        <w:gridCol w:w="2426"/>
        <w:gridCol w:w="1032"/>
        <w:gridCol w:w="1032"/>
      </w:tblGrid>
      <w:tr w:rsidR="00333A54" w:rsidRPr="008D628D" w:rsidTr="00EE18B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333A54" w:rsidRPr="008D628D" w:rsidRDefault="00333A54" w:rsidP="00EE18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D628D">
              <w:rPr>
                <w:rFonts w:ascii="Times New Roman" w:eastAsia="Times New Roman" w:hAnsi="Times New Roman" w:cs="Times New Roman"/>
                <w:b/>
                <w:bCs/>
                <w:sz w:val="28"/>
                <w:szCs w:val="28"/>
                <w:lang w:eastAsia="ru-RU"/>
              </w:rPr>
              <w:t>Тема 1</w:t>
            </w:r>
            <w:r w:rsidRPr="008D628D">
              <w:rPr>
                <w:rFonts w:ascii="Times New Roman" w:eastAsia="Times New Roman" w:hAnsi="Times New Roman" w:cs="Times New Roman"/>
                <w:sz w:val="28"/>
                <w:szCs w:val="28"/>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333A54" w:rsidRPr="008D628D" w:rsidRDefault="00333A54" w:rsidP="00EE18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D628D">
              <w:rPr>
                <w:rFonts w:ascii="Times New Roman" w:eastAsia="Times New Roman" w:hAnsi="Times New Roman" w:cs="Times New Roman"/>
                <w:b/>
                <w:bCs/>
                <w:sz w:val="28"/>
                <w:szCs w:val="28"/>
                <w:lang w:eastAsia="ru-RU"/>
              </w:rPr>
              <w:t>Тема 2</w:t>
            </w:r>
            <w:r w:rsidRPr="008D628D">
              <w:rPr>
                <w:rFonts w:ascii="Times New Roman" w:eastAsia="Times New Roman" w:hAnsi="Times New Roman" w:cs="Times New Roman"/>
                <w:sz w:val="28"/>
                <w:szCs w:val="28"/>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333A54" w:rsidRPr="008D628D" w:rsidRDefault="00333A54" w:rsidP="00EE18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D628D">
              <w:rPr>
                <w:rFonts w:ascii="Times New Roman" w:eastAsia="Times New Roman" w:hAnsi="Times New Roman" w:cs="Times New Roman"/>
                <w:b/>
                <w:bCs/>
                <w:sz w:val="28"/>
                <w:szCs w:val="28"/>
                <w:lang w:eastAsia="ru-RU"/>
              </w:rPr>
              <w:t>Линия сравнения</w:t>
            </w:r>
            <w:r w:rsidRPr="008D628D">
              <w:rPr>
                <w:rFonts w:ascii="Times New Roman" w:eastAsia="Times New Roman" w:hAnsi="Times New Roman" w:cs="Times New Roman"/>
                <w:sz w:val="28"/>
                <w:szCs w:val="28"/>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333A54" w:rsidRPr="008D628D" w:rsidRDefault="00333A54" w:rsidP="00EE18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D628D">
              <w:rPr>
                <w:rFonts w:ascii="Times New Roman" w:eastAsia="Times New Roman" w:hAnsi="Times New Roman" w:cs="Times New Roman"/>
                <w:b/>
                <w:bCs/>
                <w:sz w:val="28"/>
                <w:szCs w:val="28"/>
                <w:lang w:eastAsia="ru-RU"/>
              </w:rPr>
              <w:t>Тема 3</w:t>
            </w:r>
            <w:r w:rsidRPr="008D628D">
              <w:rPr>
                <w:rFonts w:ascii="Times New Roman" w:eastAsia="Times New Roman" w:hAnsi="Times New Roman" w:cs="Times New Roman"/>
                <w:sz w:val="28"/>
                <w:szCs w:val="28"/>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333A54" w:rsidRPr="008D628D" w:rsidRDefault="00333A54" w:rsidP="00EE18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D628D">
              <w:rPr>
                <w:rFonts w:ascii="Times New Roman" w:eastAsia="Times New Roman" w:hAnsi="Times New Roman" w:cs="Times New Roman"/>
                <w:b/>
                <w:bCs/>
                <w:sz w:val="28"/>
                <w:szCs w:val="28"/>
                <w:lang w:eastAsia="ru-RU"/>
              </w:rPr>
              <w:t>Тема 4</w:t>
            </w:r>
            <w:r w:rsidRPr="008D628D">
              <w:rPr>
                <w:rFonts w:ascii="Times New Roman" w:eastAsia="Times New Roman" w:hAnsi="Times New Roman" w:cs="Times New Roman"/>
                <w:sz w:val="28"/>
                <w:szCs w:val="28"/>
                <w:lang w:eastAsia="ru-RU"/>
              </w:rPr>
              <w:t xml:space="preserve"> </w:t>
            </w:r>
          </w:p>
        </w:tc>
      </w:tr>
      <w:tr w:rsidR="00333A54" w:rsidRPr="008D628D" w:rsidTr="00EE18B1">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333A54" w:rsidRPr="008D628D" w:rsidRDefault="00333A54" w:rsidP="00EE18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333A54" w:rsidRPr="008D628D" w:rsidRDefault="00333A54" w:rsidP="00EE18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333A54" w:rsidRPr="008D628D" w:rsidRDefault="00333A54" w:rsidP="00EE18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333A54" w:rsidRPr="008D628D" w:rsidRDefault="00333A54" w:rsidP="00EE18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    </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333A54" w:rsidRPr="008D628D" w:rsidRDefault="00333A54" w:rsidP="00EE18B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    </w:t>
            </w:r>
          </w:p>
        </w:tc>
      </w:tr>
    </w:tbl>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Данные сравнительные таблицы помогают увидеть учащимся не только отличительные признаки объектов, но и позволяют быстрее и прочнее запоминать информацию. Составление сравнительных таблиц можно использовать как на стадии вызова, так и на стадии осмысления. На стадии вызова лучше всего попросить ребят заполнять ее карандашом, так как после работы с текстом у детей могут возникнуть исправления, которые выполняю</w:t>
      </w:r>
      <w:r>
        <w:rPr>
          <w:rFonts w:ascii="Times New Roman" w:eastAsia="Times New Roman" w:hAnsi="Times New Roman" w:cs="Times New Roman"/>
          <w:sz w:val="28"/>
          <w:szCs w:val="28"/>
          <w:lang w:eastAsia="ru-RU"/>
        </w:rPr>
        <w:t>тся ручкой. Общее лучше выделять цветной</w:t>
      </w:r>
      <w:r w:rsidRPr="008D628D">
        <w:rPr>
          <w:rFonts w:ascii="Times New Roman" w:eastAsia="Times New Roman" w:hAnsi="Times New Roman" w:cs="Times New Roman"/>
          <w:sz w:val="28"/>
          <w:szCs w:val="28"/>
          <w:lang w:eastAsia="ru-RU"/>
        </w:rPr>
        <w:t xml:space="preserve"> ручкой.</w:t>
      </w:r>
      <w:r w:rsidRPr="008D628D">
        <w:rPr>
          <w:rFonts w:ascii="Times New Roman" w:eastAsia="Times New Roman" w:hAnsi="Times New Roman" w:cs="Times New Roman"/>
          <w:sz w:val="28"/>
          <w:szCs w:val="28"/>
          <w:lang w:eastAsia="ru-RU"/>
        </w:rPr>
        <w:br/>
        <w:t xml:space="preserve">Сводная таблица позволяет более качественно подготовить домашнее задание, так как является уже готовой памяткой, сделанной на уроке. При использовании приема "Сводная таблица" желательно, чтобы линий сравнения было не меньше трех, но и не больше шести. Такое количество позиций легче удержать в памяти. Нужно обязательно задавать вопросы тем, кто составлял таблицу. Эти вопросы должны быть интересны. Дети старших классов обязательно должны выделять линию сравнения сами, так как работать по навязанному сценарию не интересно. Гораздо интереснее опираться на то, что придумал сам. Данная работа позволяет развивать у ребят помимо умения работы с текстом, следующие умения: </w:t>
      </w:r>
    </w:p>
    <w:p w:rsidR="00333A54" w:rsidRPr="008D628D" w:rsidRDefault="00333A54" w:rsidP="00333A5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выделять ключевые слова; </w:t>
      </w:r>
    </w:p>
    <w:p w:rsidR="00333A54" w:rsidRPr="008D628D" w:rsidRDefault="00333A54" w:rsidP="00333A5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систематизировать необходимую информацию; </w:t>
      </w:r>
    </w:p>
    <w:p w:rsidR="00333A54" w:rsidRPr="008D628D" w:rsidRDefault="00333A54" w:rsidP="00333A5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анализировать, сравнивать и обобщать информацию; </w:t>
      </w:r>
    </w:p>
    <w:p w:rsidR="00333A54" w:rsidRPr="008D628D" w:rsidRDefault="00333A54" w:rsidP="00333A5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развитие монологической речи; </w:t>
      </w: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lastRenderedPageBreak/>
        <w:t> а так же у ребят возникает потребность в поиске дополнительной информации, так как бывает, что не все вопросы охвачены на уроке. Эти вопросы и остаются в качестве домашнего задания, которое принимает форму увлекательной работы с информацией</w:t>
      </w:r>
    </w:p>
    <w:p w:rsidR="00333A54" w:rsidRPr="008D628D" w:rsidRDefault="00333A54" w:rsidP="00333A54">
      <w:pPr>
        <w:autoSpaceDE w:val="0"/>
        <w:autoSpaceDN w:val="0"/>
        <w:adjustRightInd w:val="0"/>
        <w:spacing w:after="0" w:line="240" w:lineRule="auto"/>
        <w:rPr>
          <w:rFonts w:ascii="Arial" w:hAnsi="Arial" w:cs="Arial"/>
          <w:color w:val="000000"/>
          <w:sz w:val="24"/>
          <w:szCs w:val="24"/>
        </w:rPr>
      </w:pPr>
    </w:p>
    <w:p w:rsidR="00333A54" w:rsidRPr="0044177A" w:rsidRDefault="00333A54" w:rsidP="00333A54">
      <w:pPr>
        <w:spacing w:before="100" w:beforeAutospacing="1" w:after="100" w:afterAutospacing="1" w:line="240" w:lineRule="auto"/>
        <w:rPr>
          <w:rFonts w:ascii="Times New Roman" w:eastAsia="Times New Roman" w:hAnsi="Times New Roman" w:cs="Times New Roman"/>
          <w:sz w:val="24"/>
          <w:szCs w:val="24"/>
          <w:lang w:eastAsia="ru-RU"/>
        </w:rPr>
      </w:pPr>
      <w:r w:rsidRPr="0044177A">
        <w:rPr>
          <w:rFonts w:ascii="Times New Roman" w:eastAsia="Times New Roman" w:hAnsi="Times New Roman" w:cs="Times New Roman"/>
          <w:sz w:val="24"/>
          <w:szCs w:val="24"/>
          <w:lang w:eastAsia="ru-RU"/>
        </w:rPr>
        <w:t>Работу организовывала  следующим образом: каждому ученику внутри группы предлагаю один из текстов о функциях   </w:t>
      </w:r>
      <w:proofErr w:type="spellStart"/>
      <w:r w:rsidRPr="0044177A">
        <w:rPr>
          <w:rFonts w:ascii="Times New Roman" w:eastAsia="Times New Roman" w:hAnsi="Times New Roman" w:cs="Times New Roman"/>
          <w:sz w:val="24"/>
          <w:szCs w:val="24"/>
          <w:lang w:eastAsia="ru-RU"/>
        </w:rPr>
        <w:t>y</w:t>
      </w:r>
      <w:proofErr w:type="spellEnd"/>
      <w:r w:rsidRPr="0044177A">
        <w:rPr>
          <w:rFonts w:ascii="Times New Roman" w:eastAsia="Times New Roman" w:hAnsi="Times New Roman" w:cs="Times New Roman"/>
          <w:sz w:val="24"/>
          <w:szCs w:val="24"/>
          <w:lang w:eastAsia="ru-RU"/>
        </w:rPr>
        <w:t xml:space="preserve"> = </w:t>
      </w:r>
      <w:proofErr w:type="spellStart"/>
      <w:r w:rsidRPr="0044177A">
        <w:rPr>
          <w:rFonts w:ascii="Times New Roman" w:eastAsia="Times New Roman" w:hAnsi="Times New Roman" w:cs="Times New Roman"/>
          <w:sz w:val="24"/>
          <w:szCs w:val="24"/>
          <w:lang w:eastAsia="ru-RU"/>
        </w:rPr>
        <w:t>sin</w:t>
      </w:r>
      <w:proofErr w:type="spellEnd"/>
      <w:r w:rsidRPr="0044177A">
        <w:rPr>
          <w:rFonts w:ascii="Times New Roman" w:eastAsia="Times New Roman" w:hAnsi="Times New Roman" w:cs="Times New Roman"/>
          <w:sz w:val="24"/>
          <w:szCs w:val="24"/>
          <w:lang w:eastAsia="ru-RU"/>
        </w:rPr>
        <w:t xml:space="preserve"> </w:t>
      </w:r>
      <w:proofErr w:type="spellStart"/>
      <w:r w:rsidRPr="0044177A">
        <w:rPr>
          <w:rFonts w:ascii="Times New Roman" w:eastAsia="Times New Roman" w:hAnsi="Times New Roman" w:cs="Times New Roman"/>
          <w:sz w:val="24"/>
          <w:szCs w:val="24"/>
          <w:lang w:eastAsia="ru-RU"/>
        </w:rPr>
        <w:t>x</w:t>
      </w:r>
      <w:proofErr w:type="spellEnd"/>
      <w:r w:rsidRPr="0044177A">
        <w:rPr>
          <w:rFonts w:ascii="Times New Roman" w:eastAsia="Times New Roman" w:hAnsi="Times New Roman" w:cs="Times New Roman"/>
          <w:sz w:val="24"/>
          <w:szCs w:val="24"/>
          <w:lang w:eastAsia="ru-RU"/>
        </w:rPr>
        <w:t xml:space="preserve">, </w:t>
      </w:r>
      <w:proofErr w:type="spellStart"/>
      <w:r w:rsidRPr="0044177A">
        <w:rPr>
          <w:rFonts w:ascii="Times New Roman" w:eastAsia="Times New Roman" w:hAnsi="Times New Roman" w:cs="Times New Roman"/>
          <w:sz w:val="24"/>
          <w:szCs w:val="24"/>
          <w:lang w:eastAsia="ru-RU"/>
        </w:rPr>
        <w:t>y</w:t>
      </w:r>
      <w:proofErr w:type="spellEnd"/>
      <w:r w:rsidRPr="0044177A">
        <w:rPr>
          <w:rFonts w:ascii="Times New Roman" w:eastAsia="Times New Roman" w:hAnsi="Times New Roman" w:cs="Times New Roman"/>
          <w:sz w:val="24"/>
          <w:szCs w:val="24"/>
          <w:lang w:eastAsia="ru-RU"/>
        </w:rPr>
        <w:t xml:space="preserve"> = </w:t>
      </w:r>
      <w:proofErr w:type="spellStart"/>
      <w:r w:rsidRPr="0044177A">
        <w:rPr>
          <w:rFonts w:ascii="Times New Roman" w:eastAsia="Times New Roman" w:hAnsi="Times New Roman" w:cs="Times New Roman"/>
          <w:sz w:val="24"/>
          <w:szCs w:val="24"/>
          <w:lang w:eastAsia="ru-RU"/>
        </w:rPr>
        <w:t>cos</w:t>
      </w:r>
      <w:proofErr w:type="spellEnd"/>
      <w:r w:rsidRPr="0044177A">
        <w:rPr>
          <w:rFonts w:ascii="Times New Roman" w:eastAsia="Times New Roman" w:hAnsi="Times New Roman" w:cs="Times New Roman"/>
          <w:sz w:val="24"/>
          <w:szCs w:val="24"/>
          <w:lang w:eastAsia="ru-RU"/>
        </w:rPr>
        <w:t xml:space="preserve"> </w:t>
      </w:r>
      <w:proofErr w:type="spellStart"/>
      <w:r w:rsidRPr="0044177A">
        <w:rPr>
          <w:rFonts w:ascii="Times New Roman" w:eastAsia="Times New Roman" w:hAnsi="Times New Roman" w:cs="Times New Roman"/>
          <w:sz w:val="24"/>
          <w:szCs w:val="24"/>
          <w:lang w:eastAsia="ru-RU"/>
        </w:rPr>
        <w:t>x</w:t>
      </w:r>
      <w:proofErr w:type="spellEnd"/>
      <w:r w:rsidRPr="0044177A">
        <w:rPr>
          <w:rFonts w:ascii="Times New Roman" w:eastAsia="Times New Roman" w:hAnsi="Times New Roman" w:cs="Times New Roman"/>
          <w:sz w:val="24"/>
          <w:szCs w:val="24"/>
          <w:lang w:eastAsia="ru-RU"/>
        </w:rPr>
        <w:t xml:space="preserve">, </w:t>
      </w:r>
      <w:proofErr w:type="spellStart"/>
      <w:r w:rsidRPr="0044177A">
        <w:rPr>
          <w:rFonts w:ascii="Times New Roman" w:eastAsia="Times New Roman" w:hAnsi="Times New Roman" w:cs="Times New Roman"/>
          <w:sz w:val="24"/>
          <w:szCs w:val="24"/>
          <w:lang w:eastAsia="ru-RU"/>
        </w:rPr>
        <w:t>y</w:t>
      </w:r>
      <w:proofErr w:type="spellEnd"/>
      <w:r w:rsidRPr="0044177A">
        <w:rPr>
          <w:rFonts w:ascii="Times New Roman" w:eastAsia="Times New Roman" w:hAnsi="Times New Roman" w:cs="Times New Roman"/>
          <w:sz w:val="24"/>
          <w:szCs w:val="24"/>
          <w:lang w:eastAsia="ru-RU"/>
        </w:rPr>
        <w:t xml:space="preserve"> = </w:t>
      </w:r>
      <w:proofErr w:type="spellStart"/>
      <w:r w:rsidRPr="0044177A">
        <w:rPr>
          <w:rFonts w:ascii="Times New Roman" w:eastAsia="Times New Roman" w:hAnsi="Times New Roman" w:cs="Times New Roman"/>
          <w:sz w:val="24"/>
          <w:szCs w:val="24"/>
          <w:lang w:eastAsia="ru-RU"/>
        </w:rPr>
        <w:t>tg</w:t>
      </w:r>
      <w:proofErr w:type="spellEnd"/>
      <w:r w:rsidRPr="0044177A">
        <w:rPr>
          <w:rFonts w:ascii="Times New Roman" w:eastAsia="Times New Roman" w:hAnsi="Times New Roman" w:cs="Times New Roman"/>
          <w:sz w:val="24"/>
          <w:szCs w:val="24"/>
          <w:lang w:eastAsia="ru-RU"/>
        </w:rPr>
        <w:t xml:space="preserve"> </w:t>
      </w:r>
      <w:proofErr w:type="spellStart"/>
      <w:r w:rsidRPr="0044177A">
        <w:rPr>
          <w:rFonts w:ascii="Times New Roman" w:eastAsia="Times New Roman" w:hAnsi="Times New Roman" w:cs="Times New Roman"/>
          <w:sz w:val="24"/>
          <w:szCs w:val="24"/>
          <w:lang w:eastAsia="ru-RU"/>
        </w:rPr>
        <w:t>x</w:t>
      </w:r>
      <w:proofErr w:type="spellEnd"/>
      <w:r w:rsidRPr="0044177A">
        <w:rPr>
          <w:rFonts w:ascii="Times New Roman" w:eastAsia="Times New Roman" w:hAnsi="Times New Roman" w:cs="Times New Roman"/>
          <w:sz w:val="24"/>
          <w:szCs w:val="24"/>
          <w:lang w:eastAsia="ru-RU"/>
        </w:rPr>
        <w:t xml:space="preserve">, </w:t>
      </w:r>
      <w:proofErr w:type="spellStart"/>
      <w:r w:rsidRPr="0044177A">
        <w:rPr>
          <w:rFonts w:ascii="Times New Roman" w:eastAsia="Times New Roman" w:hAnsi="Times New Roman" w:cs="Times New Roman"/>
          <w:sz w:val="24"/>
          <w:szCs w:val="24"/>
          <w:lang w:eastAsia="ru-RU"/>
        </w:rPr>
        <w:t>y</w:t>
      </w:r>
      <w:proofErr w:type="spellEnd"/>
      <w:r w:rsidRPr="0044177A">
        <w:rPr>
          <w:rFonts w:ascii="Times New Roman" w:eastAsia="Times New Roman" w:hAnsi="Times New Roman" w:cs="Times New Roman"/>
          <w:sz w:val="24"/>
          <w:szCs w:val="24"/>
          <w:lang w:eastAsia="ru-RU"/>
        </w:rPr>
        <w:t xml:space="preserve"> = </w:t>
      </w:r>
      <w:proofErr w:type="spellStart"/>
      <w:r w:rsidRPr="0044177A">
        <w:rPr>
          <w:rFonts w:ascii="Times New Roman" w:eastAsia="Times New Roman" w:hAnsi="Times New Roman" w:cs="Times New Roman"/>
          <w:sz w:val="24"/>
          <w:szCs w:val="24"/>
          <w:lang w:eastAsia="ru-RU"/>
        </w:rPr>
        <w:t>ctg</w:t>
      </w:r>
      <w:proofErr w:type="spellEnd"/>
      <w:r w:rsidRPr="0044177A">
        <w:rPr>
          <w:rFonts w:ascii="Times New Roman" w:eastAsia="Times New Roman" w:hAnsi="Times New Roman" w:cs="Times New Roman"/>
          <w:sz w:val="24"/>
          <w:szCs w:val="24"/>
          <w:lang w:eastAsia="ru-RU"/>
        </w:rPr>
        <w:t xml:space="preserve"> </w:t>
      </w:r>
      <w:proofErr w:type="spellStart"/>
      <w:r w:rsidRPr="0044177A">
        <w:rPr>
          <w:rFonts w:ascii="Times New Roman" w:eastAsia="Times New Roman" w:hAnsi="Times New Roman" w:cs="Times New Roman"/>
          <w:sz w:val="24"/>
          <w:szCs w:val="24"/>
          <w:lang w:eastAsia="ru-RU"/>
        </w:rPr>
        <w:t>x</w:t>
      </w:r>
      <w:proofErr w:type="spellEnd"/>
      <w:r w:rsidRPr="0044177A">
        <w:rPr>
          <w:rFonts w:ascii="Times New Roman" w:eastAsia="Times New Roman" w:hAnsi="Times New Roman" w:cs="Times New Roman"/>
          <w:sz w:val="24"/>
          <w:szCs w:val="24"/>
          <w:lang w:eastAsia="ru-RU"/>
        </w:rPr>
        <w:t xml:space="preserve">, их свойствах и графиках. Сначала ученики индивидуально знакомятся с теоретическим материалом, потом переходят в группы (их – 4 согласно текстам) и  обсуждают основное содержание, выводы, которые посчитают </w:t>
      </w:r>
      <w:proofErr w:type="gramStart"/>
      <w:r w:rsidRPr="0044177A">
        <w:rPr>
          <w:rFonts w:ascii="Times New Roman" w:eastAsia="Times New Roman" w:hAnsi="Times New Roman" w:cs="Times New Roman"/>
          <w:sz w:val="24"/>
          <w:szCs w:val="24"/>
          <w:lang w:eastAsia="ru-RU"/>
        </w:rPr>
        <w:t>нужными</w:t>
      </w:r>
      <w:proofErr w:type="gramEnd"/>
      <w:r w:rsidRPr="0044177A">
        <w:rPr>
          <w:rFonts w:ascii="Times New Roman" w:eastAsia="Times New Roman" w:hAnsi="Times New Roman" w:cs="Times New Roman"/>
          <w:sz w:val="24"/>
          <w:szCs w:val="24"/>
          <w:lang w:eastAsia="ru-RU"/>
        </w:rPr>
        <w:t xml:space="preserve">, записывают в тетради. </w:t>
      </w:r>
    </w:p>
    <w:p w:rsidR="00333A54" w:rsidRPr="0044177A" w:rsidRDefault="00333A54" w:rsidP="00333A54">
      <w:pPr>
        <w:spacing w:before="100" w:beforeAutospacing="1" w:after="100" w:afterAutospacing="1" w:line="240" w:lineRule="auto"/>
        <w:rPr>
          <w:rFonts w:ascii="Times New Roman" w:eastAsia="Times New Roman" w:hAnsi="Times New Roman" w:cs="Times New Roman"/>
          <w:sz w:val="24"/>
          <w:szCs w:val="24"/>
          <w:lang w:eastAsia="ru-RU"/>
        </w:rPr>
      </w:pPr>
      <w:r w:rsidRPr="0044177A">
        <w:rPr>
          <w:rFonts w:ascii="Times New Roman" w:eastAsia="Times New Roman" w:hAnsi="Times New Roman" w:cs="Times New Roman"/>
          <w:sz w:val="24"/>
          <w:szCs w:val="24"/>
          <w:lang w:eastAsia="ru-RU"/>
        </w:rPr>
        <w:t xml:space="preserve">Далее  ученики возвращаются в свои  группы. Они  ознакомились со своими текстами и теперь доносят до всей группы их содержание. Каждый участник группы записывает основное из всех четырех текстов.  После этого группы  готовятся к презентации всех четырех блоков теоретической информации. </w:t>
      </w:r>
    </w:p>
    <w:p w:rsidR="00333A54" w:rsidRPr="0044177A" w:rsidRDefault="00333A54" w:rsidP="00333A54">
      <w:pPr>
        <w:spacing w:before="100" w:beforeAutospacing="1" w:after="100" w:afterAutospacing="1" w:line="240" w:lineRule="auto"/>
        <w:rPr>
          <w:rFonts w:ascii="Times New Roman" w:eastAsia="Times New Roman" w:hAnsi="Times New Roman" w:cs="Times New Roman"/>
          <w:sz w:val="24"/>
          <w:szCs w:val="24"/>
          <w:lang w:eastAsia="ru-RU"/>
        </w:rPr>
      </w:pPr>
      <w:r w:rsidRPr="0044177A">
        <w:rPr>
          <w:rFonts w:ascii="Times New Roman" w:eastAsia="Times New Roman" w:hAnsi="Times New Roman" w:cs="Times New Roman"/>
          <w:sz w:val="24"/>
          <w:szCs w:val="24"/>
          <w:lang w:eastAsia="ru-RU"/>
        </w:rPr>
        <w:t xml:space="preserve">Заключительный шаг – презентация.  Все 4 группы по очереди представляют весь материал. Многократное разнообразное повторение теории позволяет каждому из присутствующих овладеть ею. </w:t>
      </w:r>
      <w:r w:rsidRPr="0044177A">
        <w:rPr>
          <w:rFonts w:ascii="Times New Roman" w:eastAsia="Times New Roman" w:hAnsi="Times New Roman" w:cs="Times New Roman"/>
          <w:sz w:val="24"/>
          <w:szCs w:val="24"/>
          <w:lang w:eastAsia="ru-RU"/>
        </w:rPr>
        <w:br/>
        <w:t xml:space="preserve">Во время презентаций учащиеся проверяют и дополняют записи в тетрадях. По итогам урока у каждого ученика в тетради получается конспект по изучаемой теме. </w:t>
      </w:r>
    </w:p>
    <w:p w:rsidR="00333A54" w:rsidRPr="0044177A" w:rsidRDefault="00333A54" w:rsidP="00333A54">
      <w:pPr>
        <w:spacing w:before="100" w:beforeAutospacing="1" w:after="100" w:afterAutospacing="1" w:line="240" w:lineRule="auto"/>
        <w:rPr>
          <w:rFonts w:ascii="Times New Roman" w:eastAsia="Times New Roman" w:hAnsi="Times New Roman" w:cs="Times New Roman"/>
          <w:sz w:val="24"/>
          <w:szCs w:val="24"/>
          <w:lang w:eastAsia="ru-RU"/>
        </w:rPr>
      </w:pPr>
      <w:r w:rsidRPr="0044177A">
        <w:rPr>
          <w:rFonts w:ascii="Times New Roman" w:eastAsia="Times New Roman" w:hAnsi="Times New Roman" w:cs="Times New Roman"/>
          <w:sz w:val="24"/>
          <w:szCs w:val="24"/>
          <w:lang w:eastAsia="ru-RU"/>
        </w:rPr>
        <w:t xml:space="preserve">На этапе рефлексии  учащиеся делятся впечатлениями о ходе урока, о своем вкладе в общий результат, о преимуществах или недостатках такой формы изучения нового материала. </w:t>
      </w:r>
    </w:p>
    <w:p w:rsidR="00333A54" w:rsidRDefault="00333A54" w:rsidP="00333A54">
      <w:pPr>
        <w:spacing w:before="100" w:beforeAutospacing="1" w:after="100" w:afterAutospacing="1" w:line="240" w:lineRule="auto"/>
        <w:rPr>
          <w:rFonts w:ascii="Times New Roman" w:eastAsia="Times New Roman" w:hAnsi="Times New Roman" w:cs="Times New Roman"/>
          <w:sz w:val="24"/>
          <w:szCs w:val="24"/>
          <w:lang w:eastAsia="ru-RU"/>
        </w:rPr>
      </w:pPr>
      <w:r w:rsidRPr="0044177A">
        <w:rPr>
          <w:rFonts w:ascii="Times New Roman" w:eastAsia="Times New Roman" w:hAnsi="Times New Roman" w:cs="Times New Roman"/>
          <w:sz w:val="24"/>
          <w:szCs w:val="24"/>
          <w:lang w:eastAsia="ru-RU"/>
        </w:rPr>
        <w:t>Преимуществом стратегии «Зигзаг» является то, что за два урока каждым учеником, вне зависимости от его способностей, усваивается большой объем теоретического материала, всю работу на уроке учащиеся выполняют самостоятельно, сотрудничество и ответственность школьников за результат являются основными составляющими урока.</w:t>
      </w:r>
    </w:p>
    <w:p w:rsidR="00333A54" w:rsidRPr="0044177A" w:rsidRDefault="00333A54" w:rsidP="00333A54">
      <w:pPr>
        <w:spacing w:before="100" w:beforeAutospacing="1" w:after="100" w:afterAutospacing="1" w:line="240" w:lineRule="auto"/>
        <w:rPr>
          <w:rFonts w:ascii="Times New Roman" w:eastAsia="Times New Roman" w:hAnsi="Times New Roman" w:cs="Times New Roman"/>
          <w:sz w:val="24"/>
          <w:szCs w:val="24"/>
          <w:lang w:eastAsia="ru-RU"/>
        </w:rPr>
      </w:pP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hAnsi="Times New Roman" w:cs="Times New Roman"/>
          <w:sz w:val="28"/>
          <w:szCs w:val="28"/>
        </w:rPr>
        <w:t xml:space="preserve">• </w:t>
      </w:r>
      <w:proofErr w:type="spellStart"/>
      <w:r w:rsidRPr="008D628D">
        <w:rPr>
          <w:rFonts w:ascii="Times New Roman" w:eastAsia="Times New Roman" w:hAnsi="Times New Roman" w:cs="Times New Roman"/>
          <w:b/>
          <w:bCs/>
          <w:sz w:val="28"/>
          <w:szCs w:val="28"/>
          <w:lang w:eastAsia="ru-RU"/>
        </w:rPr>
        <w:t>Синквей</w:t>
      </w:r>
      <w:proofErr w:type="gramStart"/>
      <w:r w:rsidRPr="008D628D">
        <w:rPr>
          <w:rFonts w:ascii="Times New Roman" w:eastAsia="Times New Roman" w:hAnsi="Times New Roman" w:cs="Times New Roman"/>
          <w:b/>
          <w:bCs/>
          <w:sz w:val="28"/>
          <w:szCs w:val="28"/>
          <w:lang w:eastAsia="ru-RU"/>
        </w:rPr>
        <w:t>н</w:t>
      </w:r>
      <w:proofErr w:type="spellEnd"/>
      <w:r w:rsidRPr="0044177A">
        <w:rPr>
          <w:rFonts w:ascii="Times New Roman" w:eastAsia="Times New Roman" w:hAnsi="Times New Roman" w:cs="Times New Roman"/>
          <w:sz w:val="24"/>
          <w:szCs w:val="24"/>
          <w:lang w:eastAsia="ru-RU"/>
        </w:rPr>
        <w:t>(</w:t>
      </w:r>
      <w:proofErr w:type="gramEnd"/>
      <w:r>
        <w:fldChar w:fldCharType="begin"/>
      </w:r>
      <w:r>
        <w:instrText>HYPERLINK "http://xn--i1abbnckbmcl9fb.xn--p1ai/%D1%81%D1%82%D0%B0%D1%82%D1%8C%D0%B8/600417/pril.ppt"</w:instrText>
      </w:r>
      <w:r>
        <w:fldChar w:fldCharType="separate"/>
      </w:r>
      <w:r w:rsidRPr="0044177A">
        <w:rPr>
          <w:rFonts w:ascii="Times New Roman" w:eastAsia="Times New Roman" w:hAnsi="Times New Roman" w:cs="Times New Roman"/>
          <w:b/>
          <w:bCs/>
          <w:i/>
          <w:iCs/>
          <w:color w:val="0000FF"/>
          <w:sz w:val="24"/>
          <w:szCs w:val="24"/>
          <w:u w:val="single"/>
          <w:lang w:eastAsia="ru-RU"/>
        </w:rPr>
        <w:t>Презентация</w:t>
      </w:r>
      <w:r>
        <w:fldChar w:fldCharType="end"/>
      </w:r>
      <w:r>
        <w:rPr>
          <w:rFonts w:ascii="Times New Roman" w:eastAsia="Times New Roman" w:hAnsi="Times New Roman" w:cs="Times New Roman"/>
          <w:sz w:val="24"/>
          <w:szCs w:val="24"/>
          <w:lang w:eastAsia="ru-RU"/>
        </w:rPr>
        <w:t>, слайд 10</w:t>
      </w:r>
      <w:r w:rsidRPr="0044177A">
        <w:rPr>
          <w:rFonts w:ascii="Times New Roman" w:eastAsia="Times New Roman" w:hAnsi="Times New Roman" w:cs="Times New Roman"/>
          <w:sz w:val="24"/>
          <w:szCs w:val="24"/>
          <w:lang w:eastAsia="ru-RU"/>
        </w:rPr>
        <w:t>)</w:t>
      </w:r>
      <w:r>
        <w:rPr>
          <w:rFonts w:ascii="Times New Roman" w:eastAsia="Times New Roman" w:hAnsi="Times New Roman" w:cs="Times New Roman"/>
          <w:sz w:val="28"/>
          <w:szCs w:val="28"/>
          <w:lang w:eastAsia="ru-RU"/>
        </w:rPr>
        <w:t>-</w:t>
      </w:r>
      <w:r w:rsidRPr="008D628D">
        <w:rPr>
          <w:rFonts w:ascii="Times New Roman" w:eastAsia="Times New Roman" w:hAnsi="Times New Roman" w:cs="Times New Roman"/>
          <w:sz w:val="28"/>
          <w:szCs w:val="28"/>
          <w:lang w:eastAsia="ru-RU"/>
        </w:rPr>
        <w:t>это стихотворение, представляющее собой синтез информации в лаконичной форме, что позволяет описывать суть понятия или осуществлять рефлек</w:t>
      </w:r>
      <w:r>
        <w:rPr>
          <w:rFonts w:ascii="Times New Roman" w:eastAsia="Times New Roman" w:hAnsi="Times New Roman" w:cs="Times New Roman"/>
          <w:sz w:val="28"/>
          <w:szCs w:val="28"/>
          <w:lang w:eastAsia="ru-RU"/>
        </w:rPr>
        <w:t>сию на основе полученных знаний</w:t>
      </w:r>
      <w:r w:rsidRPr="008D628D">
        <w:rPr>
          <w:rFonts w:ascii="Times New Roman" w:eastAsia="Times New Roman" w:hAnsi="Times New Roman" w:cs="Times New Roman"/>
          <w:sz w:val="28"/>
          <w:szCs w:val="28"/>
          <w:lang w:eastAsia="ru-RU"/>
        </w:rPr>
        <w:t xml:space="preserve">. </w:t>
      </w: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Слово происходит от французского “5”. </w:t>
      </w:r>
      <w:proofErr w:type="gramStart"/>
      <w:r w:rsidRPr="008D628D">
        <w:rPr>
          <w:rFonts w:ascii="Times New Roman" w:eastAsia="Times New Roman" w:hAnsi="Times New Roman" w:cs="Times New Roman"/>
          <w:sz w:val="28"/>
          <w:szCs w:val="28"/>
          <w:lang w:eastAsia="ru-RU"/>
        </w:rPr>
        <w:t>Это стихотворение из 5 строк, которое строится по правилам:</w:t>
      </w:r>
      <w:r w:rsidRPr="008D628D">
        <w:rPr>
          <w:rFonts w:ascii="Times New Roman" w:eastAsia="Times New Roman" w:hAnsi="Times New Roman" w:cs="Times New Roman"/>
          <w:sz w:val="28"/>
          <w:szCs w:val="28"/>
          <w:lang w:eastAsia="ru-RU"/>
        </w:rPr>
        <w:br/>
        <w:t>1 строка – тема или предмет (одно существительное);</w:t>
      </w:r>
      <w:r w:rsidRPr="008D628D">
        <w:rPr>
          <w:rFonts w:ascii="Times New Roman" w:eastAsia="Times New Roman" w:hAnsi="Times New Roman" w:cs="Times New Roman"/>
          <w:sz w:val="28"/>
          <w:szCs w:val="28"/>
          <w:lang w:eastAsia="ru-RU"/>
        </w:rPr>
        <w:br/>
        <w:t>2 строка – описание предмета (два прилагательных);</w:t>
      </w:r>
      <w:r w:rsidRPr="008D628D">
        <w:rPr>
          <w:rFonts w:ascii="Times New Roman" w:eastAsia="Times New Roman" w:hAnsi="Times New Roman" w:cs="Times New Roman"/>
          <w:sz w:val="28"/>
          <w:szCs w:val="28"/>
          <w:lang w:eastAsia="ru-RU"/>
        </w:rPr>
        <w:br/>
        <w:t>3 строка – описание действия (три глагола);</w:t>
      </w:r>
      <w:r w:rsidRPr="008D628D">
        <w:rPr>
          <w:rFonts w:ascii="Times New Roman" w:eastAsia="Times New Roman" w:hAnsi="Times New Roman" w:cs="Times New Roman"/>
          <w:sz w:val="28"/>
          <w:szCs w:val="28"/>
          <w:lang w:eastAsia="ru-RU"/>
        </w:rPr>
        <w:br/>
        <w:t>4 строка – фраза из четырех слов, выражающая отношение к предмету;</w:t>
      </w:r>
      <w:r w:rsidRPr="008D628D">
        <w:rPr>
          <w:rFonts w:ascii="Times New Roman" w:eastAsia="Times New Roman" w:hAnsi="Times New Roman" w:cs="Times New Roman"/>
          <w:sz w:val="28"/>
          <w:szCs w:val="28"/>
          <w:lang w:eastAsia="ru-RU"/>
        </w:rPr>
        <w:br/>
        <w:t xml:space="preserve">5 строка – синоним, обобщающий или расширяющий смысл темы или предмета (одно слово). </w:t>
      </w:r>
      <w:proofErr w:type="gramEnd"/>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D628D">
        <w:rPr>
          <w:rFonts w:ascii="Times New Roman" w:eastAsia="Times New Roman" w:hAnsi="Times New Roman" w:cs="Times New Roman"/>
          <w:sz w:val="28"/>
          <w:szCs w:val="28"/>
          <w:lang w:eastAsia="ru-RU"/>
        </w:rPr>
        <w:lastRenderedPageBreak/>
        <w:t>Синквейн</w:t>
      </w:r>
      <w:proofErr w:type="spellEnd"/>
      <w:r w:rsidRPr="008D628D">
        <w:rPr>
          <w:rFonts w:ascii="Times New Roman" w:eastAsia="Times New Roman" w:hAnsi="Times New Roman" w:cs="Times New Roman"/>
          <w:sz w:val="28"/>
          <w:szCs w:val="28"/>
          <w:lang w:eastAsia="ru-RU"/>
        </w:rPr>
        <w:t xml:space="preserve"> дает возможность подвести итог полученной информации, изложить сложные идеи, чувства и представления в нескольких словах. </w:t>
      </w:r>
      <w:proofErr w:type="spellStart"/>
      <w:r w:rsidRPr="008D628D">
        <w:rPr>
          <w:rFonts w:ascii="Times New Roman" w:eastAsia="Times New Roman" w:hAnsi="Times New Roman" w:cs="Times New Roman"/>
          <w:sz w:val="28"/>
          <w:szCs w:val="28"/>
          <w:lang w:eastAsia="ru-RU"/>
        </w:rPr>
        <w:t>Синквейн</w:t>
      </w:r>
      <w:proofErr w:type="spellEnd"/>
      <w:r w:rsidRPr="008D628D">
        <w:rPr>
          <w:rFonts w:ascii="Times New Roman" w:eastAsia="Times New Roman" w:hAnsi="Times New Roman" w:cs="Times New Roman"/>
          <w:sz w:val="28"/>
          <w:szCs w:val="28"/>
          <w:lang w:eastAsia="ru-RU"/>
        </w:rPr>
        <w:t xml:space="preserve"> может выступать в качестве средства творческого самовыражения</w:t>
      </w: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На первых этапах </w:t>
      </w:r>
      <w:proofErr w:type="spellStart"/>
      <w:r w:rsidRPr="008D628D">
        <w:rPr>
          <w:rFonts w:ascii="Times New Roman" w:eastAsia="Times New Roman" w:hAnsi="Times New Roman" w:cs="Times New Roman"/>
          <w:sz w:val="28"/>
          <w:szCs w:val="28"/>
          <w:lang w:eastAsia="ru-RU"/>
        </w:rPr>
        <w:t>синквейн</w:t>
      </w:r>
      <w:proofErr w:type="spellEnd"/>
      <w:r w:rsidRPr="008D628D">
        <w:rPr>
          <w:rFonts w:ascii="Times New Roman" w:eastAsia="Times New Roman" w:hAnsi="Times New Roman" w:cs="Times New Roman"/>
          <w:sz w:val="28"/>
          <w:szCs w:val="28"/>
          <w:lang w:eastAsia="ru-RU"/>
        </w:rPr>
        <w:t xml:space="preserve"> можно составлять в группах, потом в паре и затем индивидуально. Смысл </w:t>
      </w:r>
      <w:proofErr w:type="spellStart"/>
      <w:r w:rsidRPr="008D628D">
        <w:rPr>
          <w:rFonts w:ascii="Times New Roman" w:eastAsia="Times New Roman" w:hAnsi="Times New Roman" w:cs="Times New Roman"/>
          <w:sz w:val="28"/>
          <w:szCs w:val="28"/>
          <w:lang w:eastAsia="ru-RU"/>
        </w:rPr>
        <w:t>синквейна</w:t>
      </w:r>
      <w:proofErr w:type="spellEnd"/>
      <w:r w:rsidRPr="008D628D">
        <w:rPr>
          <w:rFonts w:ascii="Times New Roman" w:eastAsia="Times New Roman" w:hAnsi="Times New Roman" w:cs="Times New Roman"/>
          <w:sz w:val="28"/>
          <w:szCs w:val="28"/>
          <w:lang w:eastAsia="ru-RU"/>
        </w:rPr>
        <w:t xml:space="preserve"> можно изобразить рисунком. Учащиеся могут составлять </w:t>
      </w:r>
      <w:proofErr w:type="spellStart"/>
      <w:r w:rsidRPr="008D628D">
        <w:rPr>
          <w:rFonts w:ascii="Times New Roman" w:eastAsia="Times New Roman" w:hAnsi="Times New Roman" w:cs="Times New Roman"/>
          <w:sz w:val="28"/>
          <w:szCs w:val="28"/>
          <w:lang w:eastAsia="ru-RU"/>
        </w:rPr>
        <w:t>синквейн</w:t>
      </w:r>
      <w:proofErr w:type="spellEnd"/>
      <w:r w:rsidRPr="008D628D">
        <w:rPr>
          <w:rFonts w:ascii="Times New Roman" w:eastAsia="Times New Roman" w:hAnsi="Times New Roman" w:cs="Times New Roman"/>
          <w:sz w:val="28"/>
          <w:szCs w:val="28"/>
          <w:lang w:eastAsia="ru-RU"/>
        </w:rPr>
        <w:t xml:space="preserve"> на уроке или дома. </w:t>
      </w:r>
      <w:r w:rsidRPr="008D628D">
        <w:rPr>
          <w:rFonts w:ascii="Times New Roman" w:eastAsia="Times New Roman" w:hAnsi="Times New Roman" w:cs="Times New Roman"/>
          <w:sz w:val="28"/>
          <w:szCs w:val="28"/>
          <w:lang w:eastAsia="ru-RU"/>
        </w:rPr>
        <w:br/>
        <w:t>Данная форма работы дает возможность усвоить важные моменты, предметы, понятия, события изученного материала; творчески переработать важные понятия темы, создает условия для раскрытия творческих способностей учащихся.</w:t>
      </w: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r w:rsidRPr="008D628D">
        <w:rPr>
          <w:rFonts w:ascii="Times New Roman" w:eastAsia="Times New Roman" w:hAnsi="Times New Roman" w:cs="Times New Roman"/>
          <w:sz w:val="28"/>
          <w:szCs w:val="28"/>
          <w:lang w:eastAsia="ru-RU"/>
        </w:rPr>
        <w:t xml:space="preserve">Каждому этапу присущи собственные методические приемы и техники, направленные на выполнение задач этапа. Комбинируя их, учитель может планировать уроки в соответствии с уровнем зрелости учеников, целями урока и объемом учебного материала. Возможность комбинирования техник имеет немаловажное значение и для самого педагога – он может свободно чувствовать себя, работая по данной технологии, адаптируя ее в соответствии со своими предпочтениями, целями и задачами. Комбинирование приемов помогает достичь и конечную цель применения технологии ЧПКМ – научить детей применять эту технологию самостоятельно, чтобы они могли стать независимыми и грамотными мыслителями и с удовольствием учились в течение всей жизни. </w:t>
      </w: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p>
    <w:p w:rsidR="00333A54" w:rsidRPr="008D628D" w:rsidRDefault="00333A54" w:rsidP="00333A54">
      <w:pPr>
        <w:spacing w:before="100" w:beforeAutospacing="1" w:after="100" w:afterAutospacing="1" w:line="240" w:lineRule="auto"/>
        <w:rPr>
          <w:rFonts w:ascii="Times New Roman" w:eastAsia="Times New Roman" w:hAnsi="Times New Roman" w:cs="Times New Roman"/>
          <w:sz w:val="28"/>
          <w:szCs w:val="28"/>
          <w:lang w:eastAsia="ru-RU"/>
        </w:rPr>
      </w:pPr>
    </w:p>
    <w:p w:rsidR="00333A54" w:rsidRDefault="00333A54" w:rsidP="00333A54">
      <w:pPr>
        <w:spacing w:before="100" w:beforeAutospacing="1" w:after="100" w:afterAutospacing="1" w:line="240" w:lineRule="auto"/>
        <w:rPr>
          <w:rFonts w:ascii="Times New Roman" w:eastAsia="Times New Roman" w:hAnsi="Times New Roman" w:cs="Times New Roman"/>
          <w:sz w:val="24"/>
          <w:szCs w:val="24"/>
          <w:lang w:eastAsia="ru-RU"/>
        </w:rPr>
      </w:pPr>
    </w:p>
    <w:p w:rsidR="00E26FFC" w:rsidRDefault="00E26FFC"/>
    <w:sectPr w:rsidR="00E26FFC" w:rsidSect="00E26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01E8"/>
    <w:multiLevelType w:val="multilevel"/>
    <w:tmpl w:val="B1C2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D69E1"/>
    <w:multiLevelType w:val="multilevel"/>
    <w:tmpl w:val="682A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B4A77"/>
    <w:multiLevelType w:val="multilevel"/>
    <w:tmpl w:val="0904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A54"/>
    <w:rsid w:val="00333A54"/>
    <w:rsid w:val="00E26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3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33A54"/>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i1abbnckbmcl9fb.xn--p1ai/%D1%81%D1%82%D0%B0%D1%82%D1%8C%D0%B8/600417/pril.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i1abbnckbmcl9fb.xn--p1ai/%D1%81%D1%82%D0%B0%D1%82%D1%8C%D0%B8/600417/pril.ppt" TargetMode="External"/><Relationship Id="rId5" Type="http://schemas.openxmlformats.org/officeDocument/2006/relationships/hyperlink" Target="http://xn--i1abbnckbmcl9fb.xn--p1ai/%D1%81%D1%82%D0%B0%D1%82%D1%8C%D0%B8/600417/pril.p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2140</Words>
  <Characters>12199</Characters>
  <Application>Microsoft Office Word</Application>
  <DocSecurity>0</DocSecurity>
  <Lines>101</Lines>
  <Paragraphs>28</Paragraphs>
  <ScaleCrop>false</ScaleCrop>
  <Company/>
  <LinksUpToDate>false</LinksUpToDate>
  <CharactersWithSpaces>14311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2019-01-22T13:19:00Z</dcterms:created>
  <dcterms:modified xsi:type="dcterms:W3CDTF">2019-01-22T13:19:00Z</dcterms:modified>
</cp:coreProperties>
</file>